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7B012B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13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7B012B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NOVEMBRO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277B6E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01238" w:rsidRPr="007B012B" w:rsidRDefault="0070123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7B012B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BC5C16" w:rsidRPr="007B012B" w:rsidRDefault="00BC5C16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</w:p>
    <w:p w:rsidR="007B012B" w:rsidRDefault="007B012B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7B012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 GP - Veto nr.</w:t>
      </w:r>
    </w:p>
    <w:p w:rsidR="007B012B" w:rsidRPr="007B012B" w:rsidRDefault="007B012B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3561/2024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PREFEITURA DE PETRÓPOLIS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GP 602/2024 PRE LEG 0627/2024 VETO TOTAL AO PROJETO DE LEI 5377/2022 QUE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 xml:space="preserve">" 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>INSTITUI A POLÍTICA DE PREVENÇÃO À VIOLÊNCIA CONTRA OS EDUCADORES DO MUNICÍPIO DE PETRÓPOLIS", DE AUTORIA DO VEREADOR HINGO HAMMES.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7B012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7B012B" w:rsidRDefault="007B012B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105461" w:rsidRPr="00105461" w:rsidRDefault="00105461" w:rsidP="00105461">
      <w:pPr>
        <w:suppressAutoHyphens w:val="0"/>
        <w:rPr>
          <w:rFonts w:ascii="Garamond" w:hAnsi="Garamond" w:cs="Arial"/>
          <w:color w:val="000000"/>
          <w:lang w:eastAsia="pt-BR"/>
        </w:rPr>
      </w:pPr>
      <w:r w:rsidRPr="00105461">
        <w:rPr>
          <w:rFonts w:ascii="Garamond" w:hAnsi="Garamond" w:cs="Arial"/>
          <w:color w:val="000000"/>
          <w:lang w:eastAsia="pt-BR"/>
        </w:rPr>
        <w:t>2173/2023</w:t>
      </w:r>
      <w:r w:rsidRPr="00105461">
        <w:rPr>
          <w:rFonts w:ascii="Garamond" w:hAnsi="Garamond" w:cs="Arial"/>
          <w:color w:val="000000"/>
          <w:lang w:eastAsia="pt-BR"/>
        </w:rPr>
        <w:br/>
      </w:r>
      <w:r w:rsidRPr="00105461">
        <w:rPr>
          <w:rFonts w:ascii="Garamond" w:hAnsi="Garamond" w:cs="Arial"/>
          <w:b/>
          <w:color w:val="000000"/>
          <w:lang w:eastAsia="pt-BR"/>
        </w:rPr>
        <w:t>AUTOR:</w:t>
      </w:r>
      <w:r w:rsidRPr="00105461">
        <w:rPr>
          <w:rFonts w:ascii="Garamond" w:hAnsi="Garamond" w:cs="Arial"/>
          <w:color w:val="000000"/>
          <w:lang w:eastAsia="pt-BR"/>
        </w:rPr>
        <w:t> DOMINGOS PROTETOR</w:t>
      </w:r>
    </w:p>
    <w:p w:rsidR="00105461" w:rsidRPr="00105461" w:rsidRDefault="00105461" w:rsidP="00105461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05461">
        <w:rPr>
          <w:rFonts w:ascii="Garamond" w:hAnsi="Garamond" w:cs="Arial"/>
          <w:b/>
          <w:color w:val="000000"/>
          <w:lang w:eastAsia="pt-BR"/>
        </w:rPr>
        <w:t>EMENTA:</w:t>
      </w:r>
      <w:r w:rsidRPr="00105461">
        <w:rPr>
          <w:rFonts w:ascii="Garamond" w:hAnsi="Garamond" w:cs="Arial"/>
          <w:color w:val="000000"/>
          <w:lang w:eastAsia="pt-BR"/>
        </w:rPr>
        <w:t xml:space="preserve"> ALTERA </w:t>
      </w:r>
      <w:proofErr w:type="gramStart"/>
      <w:r w:rsidRPr="00105461">
        <w:rPr>
          <w:rFonts w:ascii="Garamond" w:hAnsi="Garamond" w:cs="Arial"/>
          <w:color w:val="000000"/>
          <w:lang w:eastAsia="pt-BR"/>
        </w:rPr>
        <w:t>OS PARÁGRAFOS 1.º E 2.º DO ART. 11</w:t>
      </w:r>
      <w:proofErr w:type="gramEnd"/>
      <w:r w:rsidRPr="00105461">
        <w:rPr>
          <w:rFonts w:ascii="Garamond" w:hAnsi="Garamond" w:cs="Arial"/>
          <w:color w:val="000000"/>
          <w:lang w:eastAsia="pt-BR"/>
        </w:rPr>
        <w:t xml:space="preserve"> E ACRESCENTA O PARÁGRAFO 3.º AO MESMO ARTIGO, DA LEI MUNICIPAL N.º 8.269, DE 20 DE JANEIRO DE 2022.</w:t>
      </w:r>
    </w:p>
    <w:p w:rsidR="00105461" w:rsidRPr="007B012B" w:rsidRDefault="00105461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E603B" w:rsidRPr="004E603B" w:rsidRDefault="004E603B" w:rsidP="004E603B">
      <w:pPr>
        <w:suppressAutoHyphens w:val="0"/>
        <w:jc w:val="both"/>
        <w:rPr>
          <w:rFonts w:ascii="Garamond" w:hAnsi="Garamond"/>
          <w:lang w:eastAsia="pt-BR"/>
        </w:rPr>
      </w:pPr>
      <w:r w:rsidRPr="004E603B">
        <w:rPr>
          <w:rFonts w:ascii="Garamond" w:hAnsi="Garamond" w:cs="Arial"/>
          <w:color w:val="000000"/>
          <w:lang w:eastAsia="pt-BR"/>
        </w:rPr>
        <w:t>4085/2023</w:t>
      </w:r>
      <w:r w:rsidRPr="004E603B">
        <w:rPr>
          <w:rFonts w:ascii="Garamond" w:hAnsi="Garamond" w:cs="Arial"/>
          <w:color w:val="000000"/>
          <w:lang w:eastAsia="pt-BR"/>
        </w:rPr>
        <w:br/>
      </w:r>
      <w:r w:rsidRPr="004E603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E603B">
        <w:rPr>
          <w:rFonts w:ascii="Garamond" w:hAnsi="Garamond" w:cs="Arial"/>
          <w:color w:val="000000"/>
          <w:lang w:eastAsia="pt-BR"/>
        </w:rPr>
        <w:t>JÚNIOR CORUJA</w:t>
      </w:r>
    </w:p>
    <w:p w:rsidR="004E603B" w:rsidRPr="004E603B" w:rsidRDefault="004E603B" w:rsidP="004E603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E603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E603B">
        <w:rPr>
          <w:rFonts w:ascii="Garamond" w:hAnsi="Garamond" w:cs="Arial"/>
          <w:color w:val="000000"/>
          <w:lang w:eastAsia="pt-BR"/>
        </w:rPr>
        <w:t> CRIA O PROGRAMA ÔNIBUS DO SABER DE INTERVENÇÃO SOCIOCULTURAL, NA FORMA QUE MENCIONA.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7B012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das Indicações nrs.</w:t>
      </w:r>
    </w:p>
    <w:p w:rsidR="007B012B" w:rsidRPr="007B012B" w:rsidRDefault="007B012B" w:rsidP="007B012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3057/2023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GIL MAGNO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EM CARÁTER DE URGÊNCIA COMO PREVENÇÃO DE ACIDENTE, QUE SEJA EFETUADA VISTORIA TÉCNICA PARA AVALIAR E VERIFICAR O ESTADO PRECÁRIO NA ESTRUTURA DA TAMPA DO BUEIRO-GRADE, LOCALIZADO NA RUA BINA NO PONTO FINAL DO ÔNIBUS DE TRANSPORTE PÚBLICO COLETIVO MUNICIPAL E ESCOLAR, SITUADO NA COMUNIDADE DO CALEMBE EM NOGUEIRA.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3651/2024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JUNIOR PAIXÃO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DE TROCA DAS TORNEIRAS CONVENCIONAIS DAS ESCOLAS E PRÉDIOS MUNICIPAIS POR TORNEIRAS DE FECHAMENTO AUTOMÁTICO.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3652/2024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JÚNIOR CORUJA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DE INSTALAÇÃO DE CORRIMÃO EM TODA EXTENSÃO DA SERVIDÃO, LOCALIZADO RUA MARTINS DA SILVA MOURA, EM FRENTE AO CENTRO COMUNITÁRIO, NA COMUNIDADE SANTA LUZIA, BAIRRO ARARAS.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3657/2024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JÚNIOR CORUJA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DE INSTALAÇÃO DE QUEBRA-MOLAS COM FAIXA ELEVADA E SINALIZAÇÃO VERTICAL, LOCALIZADO NA RUA DR SÁ EARP N° 555, BAIRRO MORIN.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lastRenderedPageBreak/>
        <w:t>3686/2024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GIL MAGNO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DE SERVIÇO DE LIMPEZA E REFORMA DA LIXEIRA SITUADA NA RUA MAX MANOEL MOLTER, PRÓXIMO AO PONTO FINAL, SITUADO NO BAIRRO QUARTEIRÃO BRASILEIRO, PETRÓPOLIS/RJ.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3687/2024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GIL MAGNO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INDICA AO EXECUTIVO MUNICIPAL A NECESSIDADE DE ESTUDO COM OBJETIVO DE REFORÇAR A SINALIZAÇÃO VIÁRIA, BEM COMO IMPLANTAR FAIXA DE PEDESTRE, REDUTORES DE VELOCIDADE, PLACAS, FAIXAS, MARCAÇÕES NO ASFALTO ENTRE OUTROS DISPOSITIVOS DE ACORDO COM ESTUDO DE VIABILIDADE, NA ESTRADA UNIÃO E INDÚSTRIA, ENTRE A NUMERAÇÃO 6880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>À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 xml:space="preserve"> 7046, PRÓXIMO AO PONTO DE ÔNIBUS, SITUADO NO BAIRRO NOGUEIRA, PETRÓPOLIS/RJ.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3699/2024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DUDU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DE INSTALAÇÃO DE ILUMINAÇÃO PÚBLICA COM ILUMINAÇÃO DE LED, NA RUA CASEMIRO DE ABREU, LADEIRA JOÃO MARGIOTTA, BAIRRO CENTRO.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3714/2024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JÚNIOR CORUJA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INDICA AO EXECUTIVO MUNICIPAL A NECESSIDADE DE RETIRADA DE ENTULHO E INSTALAÇÃO DE TELAS PROTETORAS PARA INIBIR O DESCARTE IRREGULAR, LOCALIZADO NA BR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>040KM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 xml:space="preserve"> 79/5, LOCAL CONHECIDO COMO LAGO DOS PATOS, BAIRRO CONTORNO.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3775/2024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DOMINGOS PROTETOR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> INDICA AO EXECUTIVO MUNICIPAL A NECESSIDADE DE ADIÇÃO DE MAIS UM BRAÇO DE LUMINÁRIA NO POSTE. NÚMERO DA LUMINÁRIA JÁ EXISTENTE: 07267. RUA DA CONQUISTA, VICENZO RIVETTI. REFERÊNCIA: SERVIDÃO AO LADO O PROJETO DO MORRO, PRÓXIMO AO NÚMERO 64. BAIRRO: CARANGOLA.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3776/2024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DOMINGOS PROTETOR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INDICA AO EXECUTIVO MUNICIPAL A NECESSIDADE DE REFORMA DO PONTO DE ÔNIBUS, POIS O MESMO SE ENCONTRA EM PÉSSIMAS CONDIÇÕES. RUA ALBERTO TORRES, NÚMERO 255. REFERÊNCIA: EM FRENTE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>A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 xml:space="preserve"> ENTRADA DA RUA DOM PEDRO. BAIRRO: CENTRO.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4074/2023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FRED PROCÓPIO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>3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 xml:space="preserve"> LÂMPADAS QUEIMADAS NA RUA ALVARO MORAES, BAIRRO DAS HORTÊNSIAS - LUMINÁRIAS Nº 18314, 04444 E 11256, BAIRRO BINGEN.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4075/2023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FRED PROCÓPIO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LÂMPADA QUEIMADA NA RUA DANILO CABRAL - BAIRRO DAS HORTÊNSIAS - LUMINÁRIA Nº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>23060, BAIRRO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 xml:space="preserve"> BINGEN.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B012B" w:rsidRPr="007B012B" w:rsidRDefault="007B012B" w:rsidP="007B012B">
      <w:pPr>
        <w:suppressAutoHyphens w:val="0"/>
        <w:rPr>
          <w:rFonts w:ascii="Garamond" w:hAnsi="Garamond"/>
          <w:lang w:eastAsia="pt-BR"/>
        </w:rPr>
      </w:pPr>
      <w:r w:rsidRPr="007B012B">
        <w:rPr>
          <w:rFonts w:ascii="Garamond" w:hAnsi="Garamond" w:cs="Arial"/>
          <w:color w:val="000000"/>
          <w:lang w:eastAsia="pt-BR"/>
        </w:rPr>
        <w:t>4293/2023</w:t>
      </w:r>
      <w:r w:rsidRPr="007B012B">
        <w:rPr>
          <w:rFonts w:ascii="Garamond" w:hAnsi="Garamond" w:cs="Arial"/>
          <w:color w:val="000000"/>
          <w:lang w:eastAsia="pt-BR"/>
        </w:rPr>
        <w:br/>
      </w:r>
      <w:r w:rsidRPr="007B012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B012B">
        <w:rPr>
          <w:rFonts w:ascii="Garamond" w:hAnsi="Garamond" w:cs="Arial"/>
          <w:color w:val="000000"/>
          <w:lang w:eastAsia="pt-BR"/>
        </w:rPr>
        <w:t>FRED PROCÓPIO</w:t>
      </w:r>
    </w:p>
    <w:p w:rsid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B012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B012B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</w:t>
      </w:r>
      <w:proofErr w:type="gramStart"/>
      <w:r w:rsidRPr="007B012B">
        <w:rPr>
          <w:rFonts w:ascii="Garamond" w:hAnsi="Garamond" w:cs="Arial"/>
          <w:color w:val="000000"/>
          <w:lang w:eastAsia="pt-BR"/>
        </w:rPr>
        <w:t>3</w:t>
      </w:r>
      <w:proofErr w:type="gramEnd"/>
      <w:r w:rsidRPr="007B012B">
        <w:rPr>
          <w:rFonts w:ascii="Garamond" w:hAnsi="Garamond" w:cs="Arial"/>
          <w:color w:val="000000"/>
          <w:lang w:eastAsia="pt-BR"/>
        </w:rPr>
        <w:t xml:space="preserve"> LÂMPADAS QUEIMADAS NA TRAVESSA NOSSA SENHORA DA CONCEIÇÃO, RUA SEM SAÍDA, LATERAL DO COLÉGIO TERRA SANTA - LUMINÁRIAS Nº 11275, 11276 E 18863, BAIRRO VALPARAÍSO.</w:t>
      </w:r>
    </w:p>
    <w:p w:rsidR="007B012B" w:rsidRPr="007B012B" w:rsidRDefault="007B012B" w:rsidP="007B012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808D6" w:rsidRPr="00CC6AD8" w:rsidRDefault="00C808D6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7B012B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12</w:t>
            </w:r>
            <w:r w:rsidR="00DD6BD0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NOVEMBRO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42BF6"/>
    <w:rsid w:val="0007086B"/>
    <w:rsid w:val="000C3BC5"/>
    <w:rsid w:val="000E150E"/>
    <w:rsid w:val="000F1A85"/>
    <w:rsid w:val="000F39F0"/>
    <w:rsid w:val="00105461"/>
    <w:rsid w:val="00124B5A"/>
    <w:rsid w:val="001641B3"/>
    <w:rsid w:val="00185EE9"/>
    <w:rsid w:val="001901A7"/>
    <w:rsid w:val="0019230D"/>
    <w:rsid w:val="00197AD5"/>
    <w:rsid w:val="001A540E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7C25"/>
    <w:rsid w:val="00D156F1"/>
    <w:rsid w:val="00D2112B"/>
    <w:rsid w:val="00D4419E"/>
    <w:rsid w:val="00D458AE"/>
    <w:rsid w:val="00D45C23"/>
    <w:rsid w:val="00D63B7A"/>
    <w:rsid w:val="00D67B06"/>
    <w:rsid w:val="00D8297C"/>
    <w:rsid w:val="00DC5BBD"/>
    <w:rsid w:val="00DD6BD0"/>
    <w:rsid w:val="00DE56DE"/>
    <w:rsid w:val="00DE6CB8"/>
    <w:rsid w:val="00DF3BC7"/>
    <w:rsid w:val="00DF4625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thiago.duque</cp:lastModifiedBy>
  <cp:revision>5</cp:revision>
  <cp:lastPrinted>2024-09-17T16:27:00Z</cp:lastPrinted>
  <dcterms:created xsi:type="dcterms:W3CDTF">2024-11-11T12:37:00Z</dcterms:created>
  <dcterms:modified xsi:type="dcterms:W3CDTF">2024-11-12T16:58:00Z</dcterms:modified>
</cp:coreProperties>
</file>