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EE0C1E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EE0C1E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EE0C1E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EE0C1E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EE0C1E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EE0C1E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EE0C1E">
        <w:rPr>
          <w:rFonts w:ascii="Garamond" w:hAnsi="Garamond" w:cs="Garamond"/>
          <w:b/>
          <w:bCs/>
          <w:caps/>
          <w:color w:val="000000"/>
        </w:rPr>
        <w:t>23</w:t>
      </w:r>
      <w:r w:rsidR="004E174F" w:rsidRPr="00EE0C1E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 w:rsidRPr="00EE0C1E">
        <w:rPr>
          <w:rFonts w:ascii="Garamond" w:hAnsi="Garamond" w:cs="Garamond"/>
          <w:b/>
          <w:bCs/>
          <w:caps/>
          <w:color w:val="000000"/>
        </w:rPr>
        <w:t>JULHO</w:t>
      </w:r>
      <w:r w:rsidR="00EE0C1E">
        <w:rPr>
          <w:rFonts w:ascii="Garamond" w:hAnsi="Garamond" w:cs="Garamond"/>
          <w:b/>
          <w:bCs/>
          <w:caps/>
          <w:color w:val="000000"/>
        </w:rPr>
        <w:t xml:space="preserve"> DE 2024, ÁS 16</w:t>
      </w:r>
      <w:r w:rsidRPr="00EE0C1E">
        <w:rPr>
          <w:rFonts w:ascii="Garamond" w:hAnsi="Garamond" w:cs="Garamond"/>
          <w:b/>
          <w:bCs/>
          <w:caps/>
          <w:color w:val="000000"/>
        </w:rPr>
        <w:t xml:space="preserve"> HORAS</w:t>
      </w:r>
    </w:p>
    <w:p w:rsidR="003011A8" w:rsidRPr="00EE0C1E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EE0C1E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EE0C1E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05539" w:rsidRPr="00EE0C1E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EE0C1E"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:rsidR="004E1821" w:rsidRPr="00EE0C1E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EE0C1E" w:rsidRDefault="00EE0C1E" w:rsidP="00EE0C1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EE0C1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EE0C1E" w:rsidRDefault="00EE0C1E" w:rsidP="00EE0C1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>
        <w:rPr>
          <w:rFonts w:ascii="Garamond" w:hAnsi="Garamond" w:cs="Arial"/>
          <w:color w:val="000000"/>
          <w:lang w:eastAsia="pt-BR"/>
        </w:rPr>
        <w:t>2245</w:t>
      </w:r>
      <w:r w:rsidRPr="00EE0C1E">
        <w:rPr>
          <w:rFonts w:ascii="Garamond" w:hAnsi="Garamond" w:cs="Arial"/>
          <w:color w:val="000000"/>
          <w:lang w:eastAsia="pt-BR"/>
        </w:rPr>
        <w:t>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PREFEITURA DE PETRÓPOLIS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GP 348/2024 PRE LEG 0280/2024 VETO TOTAL AO PROJETO DE LEI 5143/2023, QUE "AUTORIZA O PODER EXECUTIVO A CONVOCAR TODOS OS APROVADOS NO CONCURSO PÚBLICO PARA PROVIMENTO DE CARGOS NA REDE MUNICIPAL DE ENSINO REALIZADO EM 2022", DE AUTORIA DA VEREADORA JÚLIA CASAMASSO.</w:t>
      </w:r>
    </w:p>
    <w:p w:rsidR="00EE0C1E" w:rsidRPr="00EE0C1E" w:rsidRDefault="00EE0C1E" w:rsidP="00EE0C1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2567/2024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PREFEITURA DE PETRÓPOLIS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 xml:space="preserve"> GP 395/2024 PRE LEG 0331/2024 VETO TOTAL AO PROJETO DE LEI </w:t>
      </w:r>
      <w:proofErr w:type="gramStart"/>
      <w:r w:rsidRPr="00EE0C1E">
        <w:rPr>
          <w:rFonts w:ascii="Garamond" w:hAnsi="Garamond" w:cs="Arial"/>
          <w:color w:val="000000"/>
          <w:lang w:eastAsia="pt-BR"/>
        </w:rPr>
        <w:t>QUE"</w:t>
      </w:r>
      <w:proofErr w:type="gramEnd"/>
      <w:r w:rsidRPr="00EE0C1E">
        <w:rPr>
          <w:rFonts w:ascii="Garamond" w:hAnsi="Garamond" w:cs="Arial"/>
          <w:color w:val="000000"/>
          <w:lang w:eastAsia="pt-BR"/>
        </w:rPr>
        <w:t>DISPÕE SOBRE AS SANÇÕES APLICÁVEIS AOS RESPONSÁVEIS POR CASOS DE VANDALISMO A MONUMENTOS, ESTÁTUAS, BUSTOS E MARCOS PÚBLICOS DA CIDADE DE PETRÓPOLIS, NA FORMA QUE MENCIONA", DE AUTORIA DO VEREADOR OCTAVIO SAMPAIO.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2672/2024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PREFEITURA DE PETRÓPOLIS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GP 422/2024 PRE LEG 0778/2024 VETO TOTAL AO PRROJETO DE LEI 0778/2024 QUE "INSTITUI A POLÍTICA MUNICIPAL DE INCENTIVO E FOMENTO ÀS FEIRAS LIVRES NO MUNICÍPIO DE PETRÓPOLIS E DÁ OUTRAS PROVIDÊNCIAS", DE AUTORIA DO VEREADOR HINGO HAMMES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2675/2024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PREFEITURA DE PETRÓPOLIS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 xml:space="preserve"> GP 414/2024 PRE LEG 0385/2024 VETO TOTAL AO </w:t>
      </w:r>
      <w:proofErr w:type="spellStart"/>
      <w:proofErr w:type="gramStart"/>
      <w:r w:rsidRPr="00EE0C1E">
        <w:rPr>
          <w:rFonts w:ascii="Garamond" w:hAnsi="Garamond" w:cs="Arial"/>
          <w:color w:val="000000"/>
          <w:lang w:eastAsia="pt-BR"/>
        </w:rPr>
        <w:t>P´ROJETO</w:t>
      </w:r>
      <w:proofErr w:type="spellEnd"/>
      <w:proofErr w:type="gramEnd"/>
      <w:r w:rsidRPr="00EE0C1E">
        <w:rPr>
          <w:rFonts w:ascii="Garamond" w:hAnsi="Garamond" w:cs="Arial"/>
          <w:color w:val="000000"/>
          <w:lang w:eastAsia="pt-BR"/>
        </w:rPr>
        <w:t xml:space="preserve"> DE LEI 2300/2024 QUE "DENOMINA PARQUE CRÉMERIE DESEMBARGADOR LUCIO VASCONCELLOS DE OLIVEIRA O PARQUE CRÉMERIE, LOCALIZADO NA ESTR. DA INDEPENDÊNCIA, S/N - INDEPENDÊNCIA, PETRÓPOLIS - RJ" , DE AUTORIA DO VEREADOR FRED PROCÓPIO.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BD34EB" w:rsidRPr="00EE0C1E" w:rsidRDefault="00BD34EB" w:rsidP="00BD34EB">
      <w:pPr>
        <w:suppressAutoHyphens w:val="0"/>
        <w:rPr>
          <w:rFonts w:ascii="Garamond" w:hAnsi="Garamond"/>
          <w:lang w:eastAsia="pt-BR"/>
        </w:rPr>
      </w:pPr>
      <w:r>
        <w:rPr>
          <w:rFonts w:ascii="Garamond" w:hAnsi="Garamond" w:cs="Arial"/>
          <w:color w:val="000000"/>
          <w:lang w:eastAsia="pt-BR"/>
        </w:rPr>
        <w:t>2683</w:t>
      </w:r>
      <w:r w:rsidRPr="00EE0C1E">
        <w:rPr>
          <w:rFonts w:ascii="Garamond" w:hAnsi="Garamond" w:cs="Arial"/>
          <w:color w:val="000000"/>
          <w:lang w:eastAsia="pt-BR"/>
        </w:rPr>
        <w:t>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PREFEITURA DE PETRÓPOLIS</w:t>
      </w:r>
    </w:p>
    <w:p w:rsidR="00EE0C1E" w:rsidRDefault="00BD34EB" w:rsidP="00BD34E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</w:t>
      </w:r>
      <w:r w:rsidRPr="00BD34EB">
        <w:rPr>
          <w:rFonts w:ascii="Garamond" w:hAnsi="Garamond" w:cs="Arial"/>
          <w:color w:val="000000"/>
          <w:lang w:eastAsia="pt-BR"/>
        </w:rPr>
        <w:t xml:space="preserve">GP 413/2024 PRE LEG 0380/2024 VETO TOTAL AO PROJETO DE LEI 0050/2024 QUE "DENOMINA TERMINAL LUIZ CAUBI DA SILVA, O TERMINAL DE TRANSPORTE COLETIVO, LOCALIZADO NA ESTR. UNIÃO E </w:t>
      </w:r>
      <w:proofErr w:type="gramStart"/>
      <w:r w:rsidRPr="00BD34EB">
        <w:rPr>
          <w:rFonts w:ascii="Garamond" w:hAnsi="Garamond" w:cs="Arial"/>
          <w:color w:val="000000"/>
          <w:lang w:eastAsia="pt-BR"/>
        </w:rPr>
        <w:t>INDÚSTRIA,</w:t>
      </w:r>
      <w:proofErr w:type="gramEnd"/>
      <w:r w:rsidRPr="00BD34EB">
        <w:rPr>
          <w:rFonts w:ascii="Garamond" w:hAnsi="Garamond" w:cs="Arial"/>
          <w:color w:val="000000"/>
          <w:lang w:eastAsia="pt-BR"/>
        </w:rPr>
        <w:t>1132 - CORRÊAS, 2º DISTRITO DESTE MUNICÍPIO" DE AUTORIA DO VEREADOR JÚNIOR CORUJA.</w:t>
      </w:r>
    </w:p>
    <w:p w:rsidR="00BD34EB" w:rsidRPr="00D122A8" w:rsidRDefault="00BD34EB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D122A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REDAÇÃO FINAL DO PROJETO DE LEI NR.</w:t>
      </w:r>
    </w:p>
    <w:p w:rsidR="00D122A8" w:rsidRP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D122A8" w:rsidRPr="00D122A8" w:rsidRDefault="00D122A8" w:rsidP="00D122A8">
      <w:pPr>
        <w:suppressAutoHyphens w:val="0"/>
        <w:rPr>
          <w:rFonts w:ascii="Garamond" w:hAnsi="Garamond"/>
          <w:lang w:eastAsia="pt-BR"/>
        </w:rPr>
      </w:pPr>
      <w:r w:rsidRPr="00D122A8">
        <w:rPr>
          <w:rFonts w:ascii="Garamond" w:hAnsi="Garamond" w:cs="Arial"/>
          <w:color w:val="000000"/>
          <w:lang w:eastAsia="pt-BR"/>
        </w:rPr>
        <w:t>3050/2023</w:t>
      </w:r>
      <w:r w:rsidRPr="00D122A8">
        <w:rPr>
          <w:rFonts w:ascii="Garamond" w:hAnsi="Garamond" w:cs="Arial"/>
          <w:color w:val="000000"/>
          <w:lang w:eastAsia="pt-BR"/>
        </w:rPr>
        <w:br/>
      </w:r>
      <w:r w:rsidRPr="00D122A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122A8">
        <w:rPr>
          <w:rFonts w:ascii="Garamond" w:hAnsi="Garamond" w:cs="Arial"/>
          <w:color w:val="000000"/>
          <w:lang w:eastAsia="pt-BR"/>
        </w:rPr>
        <w:t>DOMINGOS PROTETOR</w:t>
      </w:r>
    </w:p>
    <w:p w:rsid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122A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122A8">
        <w:rPr>
          <w:rFonts w:ascii="Garamond" w:hAnsi="Garamond" w:cs="Arial"/>
          <w:color w:val="000000"/>
          <w:lang w:eastAsia="pt-BR"/>
        </w:rPr>
        <w:t> INSTITUI O "PROGRAMA DE ATENÇÃO ÀS PESSOAS COM TRANSTORNO DE ACUMULAÇÃO COMPULSIVA DE ANIMAIS", NO MUNICÍPIO DE PETRÓPOLIS</w:t>
      </w:r>
    </w:p>
    <w:p w:rsidR="00D122A8" w:rsidRP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D122A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3 - 2ª DISCUSSÃO E VOTAÇÃO DO PROJETO DE LEI NR.</w:t>
      </w:r>
    </w:p>
    <w:p w:rsidR="00D122A8" w:rsidRP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D122A8" w:rsidRPr="00D122A8" w:rsidRDefault="00D122A8" w:rsidP="00D122A8">
      <w:pPr>
        <w:suppressAutoHyphens w:val="0"/>
        <w:rPr>
          <w:rFonts w:ascii="Garamond" w:hAnsi="Garamond"/>
          <w:lang w:eastAsia="pt-BR"/>
        </w:rPr>
      </w:pPr>
      <w:r w:rsidRPr="00D122A8">
        <w:rPr>
          <w:rFonts w:ascii="Garamond" w:hAnsi="Garamond" w:cs="Arial"/>
          <w:color w:val="000000"/>
          <w:lang w:eastAsia="pt-BR"/>
        </w:rPr>
        <w:t>5395/2023</w:t>
      </w:r>
      <w:r w:rsidRPr="00D122A8">
        <w:rPr>
          <w:rFonts w:ascii="Garamond" w:hAnsi="Garamond" w:cs="Arial"/>
          <w:color w:val="000000"/>
          <w:lang w:eastAsia="pt-BR"/>
        </w:rPr>
        <w:br/>
      </w:r>
      <w:r w:rsidRPr="00D122A8">
        <w:rPr>
          <w:rFonts w:ascii="Garamond" w:hAnsi="Garamond" w:cs="Arial"/>
          <w:b/>
          <w:bCs/>
          <w:color w:val="000000"/>
          <w:lang w:eastAsia="pt-BR"/>
        </w:rPr>
        <w:t>AUTORES: </w:t>
      </w:r>
      <w:r w:rsidRPr="00D122A8">
        <w:rPr>
          <w:rFonts w:ascii="Garamond" w:hAnsi="Garamond" w:cs="Arial"/>
          <w:color w:val="000000"/>
          <w:lang w:eastAsia="pt-BR"/>
        </w:rPr>
        <w:t>FRED PROCÓPIO, DOMINGOS PROTETOR</w:t>
      </w:r>
    </w:p>
    <w:p w:rsid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122A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122A8">
        <w:rPr>
          <w:rFonts w:ascii="Garamond" w:hAnsi="Garamond" w:cs="Arial"/>
          <w:color w:val="000000"/>
          <w:lang w:eastAsia="pt-BR"/>
        </w:rPr>
        <w:t> ESTABELECE A CRIAÇÃO DE SANTUÁRIO ECOLÓGICO PARA A PRESERVAÇÃO DE ANIMAIS SILVESTRES NO PARQUE NATURAL MUNICIPAL CAITITU CARANGOLA.</w:t>
      </w:r>
    </w:p>
    <w:p w:rsidR="00D122A8" w:rsidRP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D122A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lastRenderedPageBreak/>
        <w:t>4 - 1ª DISCUSSÃO E VOTAÇÃO DOS PROJETOS DE LEI NRS.</w:t>
      </w:r>
    </w:p>
    <w:p w:rsidR="00D122A8" w:rsidRPr="00D122A8" w:rsidRDefault="00D122A8" w:rsidP="00D122A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D122A8" w:rsidRPr="00D122A8" w:rsidRDefault="00D122A8" w:rsidP="00D122A8">
      <w:pPr>
        <w:suppressAutoHyphens w:val="0"/>
        <w:rPr>
          <w:rFonts w:ascii="Garamond" w:hAnsi="Garamond"/>
          <w:lang w:eastAsia="pt-BR"/>
        </w:rPr>
      </w:pPr>
      <w:r w:rsidRPr="00D122A8">
        <w:rPr>
          <w:rFonts w:ascii="Garamond" w:hAnsi="Garamond" w:cs="Arial"/>
          <w:color w:val="000000"/>
          <w:lang w:eastAsia="pt-BR"/>
        </w:rPr>
        <w:t>4962/2023</w:t>
      </w:r>
      <w:r w:rsidRPr="00D122A8">
        <w:rPr>
          <w:rFonts w:ascii="Garamond" w:hAnsi="Garamond" w:cs="Arial"/>
          <w:color w:val="000000"/>
          <w:lang w:eastAsia="pt-BR"/>
        </w:rPr>
        <w:br/>
      </w:r>
      <w:r w:rsidRPr="00D122A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122A8">
        <w:rPr>
          <w:rFonts w:ascii="Garamond" w:hAnsi="Garamond" w:cs="Arial"/>
          <w:color w:val="000000"/>
          <w:lang w:eastAsia="pt-BR"/>
        </w:rPr>
        <w:t>DUDU</w:t>
      </w:r>
    </w:p>
    <w:p w:rsid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122A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122A8">
        <w:rPr>
          <w:rFonts w:ascii="Garamond" w:hAnsi="Garamond" w:cs="Arial"/>
          <w:color w:val="000000"/>
          <w:lang w:eastAsia="pt-BR"/>
        </w:rPr>
        <w:t xml:space="preserve"> DISPÕE SOBRE A DENOMINAÇÃO DA QUADRA PÚBLICA DE ESPORTES LOCALIZADA NA RUA </w:t>
      </w:r>
      <w:proofErr w:type="spellStart"/>
      <w:r w:rsidRPr="00D122A8">
        <w:rPr>
          <w:rFonts w:ascii="Garamond" w:hAnsi="Garamond" w:cs="Arial"/>
          <w:color w:val="000000"/>
          <w:lang w:eastAsia="pt-BR"/>
        </w:rPr>
        <w:t>RUA</w:t>
      </w:r>
      <w:proofErr w:type="spellEnd"/>
      <w:r w:rsidRPr="00D122A8">
        <w:rPr>
          <w:rFonts w:ascii="Garamond" w:hAnsi="Garamond" w:cs="Arial"/>
          <w:color w:val="000000"/>
          <w:lang w:eastAsia="pt-BR"/>
        </w:rPr>
        <w:t xml:space="preserve"> CARMEM PONTE MARCOLINO, 823, CHÁCARA FLORA</w:t>
      </w:r>
      <w:proofErr w:type="gramStart"/>
      <w:r w:rsidRPr="00D122A8">
        <w:rPr>
          <w:rFonts w:ascii="Garamond" w:hAnsi="Garamond" w:cs="Arial"/>
          <w:color w:val="000000"/>
          <w:lang w:eastAsia="pt-BR"/>
        </w:rPr>
        <w:t>, ,</w:t>
      </w:r>
      <w:proofErr w:type="gramEnd"/>
      <w:r w:rsidRPr="00D122A8">
        <w:rPr>
          <w:rFonts w:ascii="Garamond" w:hAnsi="Garamond" w:cs="Arial"/>
          <w:color w:val="000000"/>
          <w:lang w:eastAsia="pt-BR"/>
        </w:rPr>
        <w:t xml:space="preserve"> PETRÓPOLIS - RJ.</w:t>
      </w:r>
    </w:p>
    <w:p w:rsidR="00D122A8" w:rsidRP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Pr="00D122A8" w:rsidRDefault="00D122A8" w:rsidP="00D122A8">
      <w:pPr>
        <w:suppressAutoHyphens w:val="0"/>
        <w:rPr>
          <w:rFonts w:ascii="Garamond" w:hAnsi="Garamond"/>
          <w:lang w:eastAsia="pt-BR"/>
        </w:rPr>
      </w:pPr>
      <w:r w:rsidRPr="00D122A8">
        <w:rPr>
          <w:rFonts w:ascii="Garamond" w:hAnsi="Garamond" w:cs="Arial"/>
          <w:color w:val="000000"/>
          <w:lang w:eastAsia="pt-BR"/>
        </w:rPr>
        <w:t>5453/2023</w:t>
      </w:r>
      <w:r w:rsidRPr="00D122A8">
        <w:rPr>
          <w:rFonts w:ascii="Garamond" w:hAnsi="Garamond" w:cs="Arial"/>
          <w:color w:val="000000"/>
          <w:lang w:eastAsia="pt-BR"/>
        </w:rPr>
        <w:br/>
      </w:r>
      <w:r w:rsidRPr="00D122A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D122A8">
        <w:rPr>
          <w:rFonts w:ascii="Garamond" w:hAnsi="Garamond" w:cs="Arial"/>
          <w:color w:val="000000"/>
          <w:lang w:eastAsia="pt-BR"/>
        </w:rPr>
        <w:t>JUNIOR PAIXÃO</w:t>
      </w:r>
    </w:p>
    <w:p w:rsidR="00D122A8" w:rsidRPr="00D122A8" w:rsidRDefault="00D122A8" w:rsidP="00D122A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D122A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D122A8">
        <w:rPr>
          <w:rFonts w:ascii="Garamond" w:hAnsi="Garamond" w:cs="Arial"/>
          <w:color w:val="000000"/>
          <w:lang w:eastAsia="pt-BR"/>
        </w:rPr>
        <w:t> DENOMINA RUA GANSO DOURADO O LOGRADOURO PÚBLICO, INICIANDO NA ESTRADA RETIRO DAS PEDRAS, EM PEDRO DO RIO, 4º DISTRITO DE PETRÓPOLIS-RJ.</w:t>
      </w:r>
    </w:p>
    <w:p w:rsidR="00D122A8" w:rsidRPr="00EE0C1E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Default="00374794" w:rsidP="00EE0C1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5</w:t>
      </w:r>
      <w:r w:rsidR="00EE0C1E" w:rsidRPr="00EE0C1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EE0C1E" w:rsidRPr="00EE0C1E" w:rsidRDefault="00EE0C1E" w:rsidP="00EE0C1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1133/2024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OCTAVIO SAMPAIO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LIMPEZA E DESOBSTRUÇÃO DOS BUEIROS EM TODA EXTENSÃO DA RUA BAHIA, Nº 37, NOGUEIRA - PETRÓPOLIS/RJ, ESPECIALMENTE PRÓXIMO AO COLÉGIO DINAMICO.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1880/2024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DOMINGOS PROTETOR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LIMPEZA DA VEGETAÇÃO DOS FIOS. RUA MATHIAS HILLEN, PRÓXIMO AO N° 58, PEDRAS BRANCAS. BAIRRO: MOSELA.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1996/2024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DOMINGOS PROTETOR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RECOLHIMENTO DE ENTULHO. RUA MATO GROSSO, PRÓXIMO AO N° 227, ESPÍRITO SANTO. BAIRRO: QUITANDINHA.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1997/2024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DOMINGOS PROTETOR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SUBSTITUIÇÃO DE LIXEIRA, POIS A MESMA SE ENCONTRA EM PÉSSIMAS CONDIÇÕES. ESTRADA UNIÃO INDÚSTRIA, N° 32.147. BAIRRO: POSSE.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2268/2023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FRED PROCÓPIO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REALIZAR A TROCA DE LÂMPADA QUEIMADA E POSSÍVEL TROCA DE BRAÇO DA LUMINÁRIA NA RUA 13 DE MAIO, Nº 26 (ESCADARIA), BAIRRO CENTRO.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2269/2023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FRED PROCÓPIO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ANÁLISE DA POSSIBILIDADE DE CRIAÇÃO DE UMA LINHA DE ÔNIBUS QUE FAÇA O TRAJETO: CARANGOLA X ITAIPAVA.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2329/2023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FRED PROCÓPIO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REALIZAR A INSTALAÇÃO DE CORRIMÃO (CURTO) NA LATERAL DA ESCADA LOCALIZADA NA RUA 13 DE MAIO, Nº 24, BAIRRO CENTRO.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lastRenderedPageBreak/>
        <w:t>2371/2024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GIL MAGNO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INCLUSÃO DE LINHA DE TRANSPORTE COLETIVO QUE CIRCULE EM TODA A EXTENSÃO DA RUA DESEMBARGADOR LUIZ ANTÔNIO SEVERO DA COSTA, SITUADA NO BAIRRO ITAIPAVA, PETRÓPOLIS/RJ, ATRAVÉS DE VAN.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2380/2024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GIL MAGNO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VIABILIZAR A CONSTRUÇÃO DE UMA POLICLÍNICA EM ITAIPAVA, PARA ATENDER A POPULAÇÃO DO 3º DISTRITO E ADJACÊNCIAS.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2388/2024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GIL MAGNO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REALIZAR SERVIÇO DE CAPINA, ROÇADA E LIMPEZA NO CEI CASA SOLIDARIEDADE NOSSA SENHORA APARECIDA, SITUADO NA RUA DR MOACYR MONTEIRO NETTO, SN - DUARTE DA SILVEIRA, PETRÓPOLIS - RJ, BEM COMO EM TODO SEU ENTORNO. TENDO EM VISTA A PREVENÇÃO DO QUADRO ENDÊMICO E A PROLIFERAÇÃO DE ANIMAIS PEÇONHENTOS E ROEDORES.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2539/2024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JUNIOR PAIXÃO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INSTALAÇÃO DE UM ABRIGO PARA PASSAGEIROS NO PONTO DE ÔNIBUS, LOCALIZADO NA ESTRADA UNIÃO INDÚSTRIA, Nº 25.555, NA POSSE.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2540/2024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JUNIOR PAIXÃO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COLOCAR UMA TAMPA NO BUEIRO, LOCALIZADO NA ESTRADA DOMINGOS PEREIRA, Nº 350, COVA DA ONÇA, EM PEDRO DO RIO.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2541/2024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JUNIOR PAIXÃO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REPOSICIONAR A FAIXA ELEVADA DE PEDESTRES, NA RUA MOSELA, DO Nº 589 PARA O Nº 546, NO BAIRRO MOSELA.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2549/2024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JÚLIA CASAMASSO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CONSTRUIR UM QUEBRA-MOLAS NA ESTRADA UNIÃO E INDÚSTRIA, Nº 3358 - CORRÊAS, PETRÓPOLIS.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2565/2024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DUDU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 xml:space="preserve"> INDICA AO EXECUTIVO MUNICIPAL A NECESSIDADE DE RETIRADA DE LIXO VERDE, NA </w:t>
      </w:r>
      <w:proofErr w:type="gramStart"/>
      <w:r w:rsidRPr="00EE0C1E">
        <w:rPr>
          <w:rFonts w:ascii="Garamond" w:hAnsi="Garamond" w:cs="Arial"/>
          <w:color w:val="000000"/>
          <w:lang w:eastAsia="pt-BR"/>
        </w:rPr>
        <w:t>ESTRADA DAS PITANGAS PRÓXIMO AO NÚMERO, 80 LOCALIZADO NO BAIRRO LAJINHA NO DISTRITO DE ITAIPAVA</w:t>
      </w:r>
      <w:proofErr w:type="gramEnd"/>
      <w:r w:rsidRPr="00EE0C1E">
        <w:rPr>
          <w:rFonts w:ascii="Garamond" w:hAnsi="Garamond" w:cs="Arial"/>
          <w:color w:val="000000"/>
          <w:lang w:eastAsia="pt-BR"/>
        </w:rPr>
        <w:t>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2566/2024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DUDU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gramStart"/>
      <w:r w:rsidRPr="00EE0C1E">
        <w:rPr>
          <w:rFonts w:ascii="Garamond" w:hAnsi="Garamond" w:cs="Arial"/>
          <w:color w:val="000000"/>
          <w:lang w:eastAsia="pt-BR"/>
        </w:rPr>
        <w:t>LIMPEZA ,</w:t>
      </w:r>
      <w:proofErr w:type="gramEnd"/>
      <w:r w:rsidRPr="00EE0C1E">
        <w:rPr>
          <w:rFonts w:ascii="Garamond" w:hAnsi="Garamond" w:cs="Arial"/>
          <w:color w:val="000000"/>
          <w:lang w:eastAsia="pt-BR"/>
        </w:rPr>
        <w:t xml:space="preserve"> RETIRADA DE ENTULHOS E COLOCAÇÃO DE PLACA INDICATIVA COM OS DIZERES PROIBIDO JOGAR ENTULHOS, MENCIONANDO A DEVIDA LEI MUNICIPAL EM ÁREA PERTINENTE À MUNICIPALIDADE, LOCALIZADA NA ESTRADA DAS PITANGAS EM FRENTE AO NÚMERO, 115, BAIRRO LAJINHA NO DISTRITO DE ITAIPAVA.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2591/2024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DUDU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</w:t>
      </w:r>
      <w:proofErr w:type="gramStart"/>
      <w:r w:rsidRPr="00EE0C1E">
        <w:rPr>
          <w:rFonts w:ascii="Garamond" w:hAnsi="Garamond" w:cs="Arial"/>
          <w:color w:val="000000"/>
          <w:lang w:eastAsia="pt-BR"/>
        </w:rPr>
        <w:t>INDICA</w:t>
      </w:r>
      <w:proofErr w:type="gramEnd"/>
      <w:r w:rsidRPr="00EE0C1E">
        <w:rPr>
          <w:rFonts w:ascii="Garamond" w:hAnsi="Garamond" w:cs="Arial"/>
          <w:color w:val="000000"/>
          <w:lang w:eastAsia="pt-BR"/>
        </w:rPr>
        <w:t xml:space="preserve"> AO EXECUTIVO MUNICIPAL A NECESSIDADE DE INSTALAÇÃO DE UMA FAIXA DE PEDESTRES NA RUA MOSELA PRÓXIMO AO NÚMERO 1233.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2716/2024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EDUARDO DO BLOG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PODER EXECUTIVO DO MUNICÍPIO DE PETRÓPOLIS / RJ A ADOÇÃO DE MEDIDAS ADMINISTRATIVAS DE COMBATE AO ATUAL QUADRO DE "PENÚRIA FINANCEIRA".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2760/2024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GILDA BEATRIZ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MANUTENÇÃO VIÁRIA DE TODA A EXTENSÃO DA SERVIDÃO ALBINO GOMES, QUE É ACESSADA PELA RUA CORONEL VEIGA, Nº 2014 – PONTE FONES.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2762/2024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EDUARDO DO BLOG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PODER EXECUTIVO DO MUNICÍPIO DE PETRÓPOLIS/RJ A MANUTENÇÃO SOBRE A REDE DE ILUMINAÇÃO PÚBLICA NA ESTRADA DAS ARCAS, Nº 1.084 [REFERÊNCIA: IMEDIAÇÕES DA PADARIA TRÊS IRMÃOS], COM VISTAS À NOTÓRIA IMPRESCINDIBILIDADE DA MEDIDA.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2763/2024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EDUARDO DO BLOG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PODER EXECUTIVO DO MUNICÍPIO DE PETRÓPOLIS/RJ SEJAM GARANTIDOS OS SERVIÇOS DE TRANSPORTE PÚBLICO À ALAMEDA ACLIMAÇÃO - ITAIPAVA, COM VISTAS À NOTÓRIA IMPRESCINDIBILIDADE DA MEDIDA.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2785/2024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MARCELO CHITÃO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INSTALAÇÃO DE GRAMA SINTÉTICA EM TODA EXTENSÃO DA PRACINHA, LOCALIZADA NA VILA SANTOS, Nº 916, ESTRADA DA SAUDADE.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2788/2024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MARCELO CHITÃO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DEMARCAÇÃO DE EMBARQUE E DESEMBARQUE ESCOLAR, LOCALIZADA NA RUA ANA NERI (EM FRENTE AO CEI CAROLINA AMORIM) ESTRADA DA SAUDADE.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2790/2024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GILDA BEATRIZ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AQUISIÇÃO DE MAIS UM APARELHO DE ULTRASSOM E REPARO DO APARELHO QUE ESTÁ SEM FUNCIONAMENTO, NO HOSPITAL MUNICIPAL DR NELSON DE SÁ EARP, LOCALIZADO NA RUA PAULINO AFONSO, 255 – CENTRO.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2798/2024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RONALDO RAMOS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PINTURA DA FAIXA CENTRAL, NA AV. NÔEMIA ALVES RATTES, NA POSSE, 5º DISTRITO DE PETRÓPOLIS.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Pr="00EE0C1E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lastRenderedPageBreak/>
        <w:t>2822/2024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DR. MAURO PERALTA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 xml:space="preserve"> INDICA AO EXECUTIVO MUNICIPAL A NECESSIDADE </w:t>
      </w:r>
      <w:proofErr w:type="gramStart"/>
      <w:r w:rsidRPr="00EE0C1E">
        <w:rPr>
          <w:rFonts w:ascii="Garamond" w:hAnsi="Garamond" w:cs="Arial"/>
          <w:color w:val="000000"/>
          <w:lang w:eastAsia="pt-BR"/>
        </w:rPr>
        <w:t>DE,</w:t>
      </w:r>
      <w:proofErr w:type="gramEnd"/>
      <w:r w:rsidRPr="00EE0C1E">
        <w:rPr>
          <w:rFonts w:ascii="Garamond" w:hAnsi="Garamond" w:cs="Arial"/>
          <w:color w:val="000000"/>
          <w:lang w:eastAsia="pt-BR"/>
        </w:rPr>
        <w:t xml:space="preserve"> REPARO DA CALÇADA NA AVENIDA BARÃO DO RIO BRANCO, EM FRENTE AO N.º 1990, PRÓXIMO À FÁBRICA DA ANDRITZ, BARÃO DO RIO BRANCO.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2823/2024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DR. MAURO PERALTA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EXECUTO MUNICIPAL A NECESSIDADE DE REPARO NA ESTRUTURA DA CALÇADA NA RUA ATÍLIO MAROTI, EM FRENTE À ANTIGA PORTEIRA, PRÓXIMO AO N.º 1030, RETIRO.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2830/2024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HINGO HAMMES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RECAPEAMENTO ASFÁLTICO EM TODA EXTENSÃO DA VILA CATARINA DA SILVA NUNES (ACESSO PELA RUA GONÇALVES DIAS), NO BAIRRO VALPARAÍSO – PETRÓPOLIS – RJ.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2832/2024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HINGO HAMMES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REALIZAR CAPINA, ROÇADA E LIMPEZA EM TODA EXTENSÃO DA RUA PAULINO GUIMARÃES, BAIRRO VILA FELIPE - PETRÓPOLIS/RJ.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2839/2024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MARCELO CHITÃO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MELHORIAS NO PISO OU PISTA PARA PRÁTICA DE ATIVIDADES COM PATINS, SKATES E PATINETES AO REDOR DA QUADRA DE ESPORTE DA ESCOLA MUNICIPAL MONSENHOR CIRILO CALAON, LOCALIZADA NA RUA HAROLDO MANO, ROSEIRAL.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2886/2024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JÚLIA CASAMASSO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REFORMA DO PARQUINHO E DA ACADEMIA AO AR LIVRE LOCALIZADOS NA RUA ALBERTO TORRES, MOSELA.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2891/2024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MARCELO LESSA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COLOCAÇÃO DE GRAMA SINTÉTICA NO CAMPO DE FUTEBOL, LOCALIZADO NA RUA CONDESSA BARBOSA, Nº 400, VISTA ALEGRE, BAIRRO: CORRÊAS - PETRÓPOLIS/RJ.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t>2894/2024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MARCELO LESSA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TROCA DAS LÂMPADAS CONVENCIONAIS PELAS DE LED, EM TODA EXTENSÃO DA RUA JOSÉ RODRIGUES DA COSTA, BAIRRO: JARDIM AMERICANO/ITAIPAVA - PETRÓPOLIS/RJ.</w:t>
      </w:r>
    </w:p>
    <w:p w:rsid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D122A8" w:rsidRPr="00EE0C1E" w:rsidRDefault="00D122A8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EE0C1E" w:rsidRPr="00EE0C1E" w:rsidRDefault="00EE0C1E" w:rsidP="00EE0C1E">
      <w:pPr>
        <w:suppressAutoHyphens w:val="0"/>
        <w:rPr>
          <w:rFonts w:ascii="Garamond" w:hAnsi="Garamond"/>
          <w:lang w:eastAsia="pt-BR"/>
        </w:rPr>
      </w:pPr>
      <w:r w:rsidRPr="00EE0C1E">
        <w:rPr>
          <w:rFonts w:ascii="Garamond" w:hAnsi="Garamond" w:cs="Arial"/>
          <w:color w:val="000000"/>
          <w:lang w:eastAsia="pt-BR"/>
        </w:rPr>
        <w:lastRenderedPageBreak/>
        <w:t>2927/2024</w:t>
      </w:r>
      <w:r w:rsidRPr="00EE0C1E">
        <w:rPr>
          <w:rFonts w:ascii="Garamond" w:hAnsi="Garamond" w:cs="Arial"/>
          <w:color w:val="000000"/>
          <w:lang w:eastAsia="pt-BR"/>
        </w:rPr>
        <w:br/>
      </w:r>
      <w:r w:rsidRPr="00EE0C1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EE0C1E">
        <w:rPr>
          <w:rFonts w:ascii="Garamond" w:hAnsi="Garamond" w:cs="Arial"/>
          <w:color w:val="000000"/>
          <w:lang w:eastAsia="pt-BR"/>
        </w:rPr>
        <w:t>JÚNIOR CORUJA</w:t>
      </w:r>
    </w:p>
    <w:p w:rsidR="00EE0C1E" w:rsidRPr="00EE0C1E" w:rsidRDefault="00EE0C1E" w:rsidP="00EE0C1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EE0C1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EE0C1E">
        <w:rPr>
          <w:rFonts w:ascii="Garamond" w:hAnsi="Garamond" w:cs="Arial"/>
          <w:color w:val="000000"/>
          <w:lang w:eastAsia="pt-BR"/>
        </w:rPr>
        <w:t> INDICA AO EXECUTIVO MUNICIPAL A NECESSIDADE DE INSTALAÇÃO DE UMA UNIDADE BÁSICA DE SAÚDE (UBS) NOS LOTES 372 E 373, SITUADOS À ESTRADA PHILUVIO CERQUEIRA RODRIGUES, BAIRRO BOA ESPERANÇA, ITAIPAVA 3º DISTRITO DE PETRÓPOLIS.</w:t>
      </w:r>
    </w:p>
    <w:p w:rsidR="004E1821" w:rsidRP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EE0C1E">
        <w:rPr>
          <w:rFonts w:ascii="Garamond" w:hAnsi="Garamond" w:cs="Garamond"/>
          <w:caps/>
          <w:color w:val="000000"/>
          <w:sz w:val="22"/>
        </w:rPr>
        <w:t>22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74794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B3B41"/>
    <w:rsid w:val="005D144C"/>
    <w:rsid w:val="005E04DE"/>
    <w:rsid w:val="0061141F"/>
    <w:rsid w:val="006418F0"/>
    <w:rsid w:val="00655DB3"/>
    <w:rsid w:val="007472D5"/>
    <w:rsid w:val="00851A05"/>
    <w:rsid w:val="00864411"/>
    <w:rsid w:val="00866FB9"/>
    <w:rsid w:val="008A1DB7"/>
    <w:rsid w:val="008E7ED4"/>
    <w:rsid w:val="008F7214"/>
    <w:rsid w:val="00A22274"/>
    <w:rsid w:val="00A41050"/>
    <w:rsid w:val="00A56549"/>
    <w:rsid w:val="00A86271"/>
    <w:rsid w:val="00A87947"/>
    <w:rsid w:val="00AF5C16"/>
    <w:rsid w:val="00BD34EB"/>
    <w:rsid w:val="00C03A8E"/>
    <w:rsid w:val="00C05FF6"/>
    <w:rsid w:val="00C11B84"/>
    <w:rsid w:val="00C14A0C"/>
    <w:rsid w:val="00C40728"/>
    <w:rsid w:val="00C802CE"/>
    <w:rsid w:val="00CE12BC"/>
    <w:rsid w:val="00D122A8"/>
    <w:rsid w:val="00D4419E"/>
    <w:rsid w:val="00D45C23"/>
    <w:rsid w:val="00D67B06"/>
    <w:rsid w:val="00DA261E"/>
    <w:rsid w:val="00DC5BBD"/>
    <w:rsid w:val="00DF3BC7"/>
    <w:rsid w:val="00E755F3"/>
    <w:rsid w:val="00EA08F8"/>
    <w:rsid w:val="00EE0C1E"/>
    <w:rsid w:val="00F36353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1617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6</cp:revision>
  <cp:lastPrinted>2024-06-13T16:59:00Z</cp:lastPrinted>
  <dcterms:created xsi:type="dcterms:W3CDTF">2024-07-22T16:49:00Z</dcterms:created>
  <dcterms:modified xsi:type="dcterms:W3CDTF">2024-07-22T17:11:00Z</dcterms:modified>
</cp:coreProperties>
</file>