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946BFB" w:rsidRDefault="008A1DB7" w:rsidP="00F36353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946BFB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 w:rsidRPr="00946BFB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946BFB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946BFB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946BFB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946BFB" w:rsidRPr="00946BFB">
        <w:rPr>
          <w:rFonts w:ascii="Garamond" w:hAnsi="Garamond" w:cs="Garamond"/>
          <w:b/>
          <w:bCs/>
          <w:caps/>
          <w:color w:val="000000"/>
        </w:rPr>
        <w:t>28</w:t>
      </w:r>
      <w:r w:rsidR="004E174F" w:rsidRPr="00946BFB">
        <w:rPr>
          <w:rFonts w:ascii="Garamond" w:hAnsi="Garamond" w:cs="Garamond"/>
          <w:b/>
          <w:bCs/>
          <w:caps/>
          <w:color w:val="000000"/>
        </w:rPr>
        <w:t xml:space="preserve"> DE </w:t>
      </w:r>
      <w:r w:rsidR="00C42806" w:rsidRPr="00946BFB">
        <w:rPr>
          <w:rFonts w:ascii="Garamond" w:hAnsi="Garamond" w:cs="Garamond"/>
          <w:b/>
          <w:bCs/>
          <w:caps/>
          <w:color w:val="000000"/>
        </w:rPr>
        <w:t>AGOSTO</w:t>
      </w:r>
      <w:r w:rsidR="002F73D5" w:rsidRPr="00946BFB">
        <w:rPr>
          <w:rFonts w:ascii="Garamond" w:hAnsi="Garamond" w:cs="Garamond"/>
          <w:b/>
          <w:bCs/>
          <w:caps/>
          <w:color w:val="000000"/>
        </w:rPr>
        <w:t xml:space="preserve"> DE 2024, </w:t>
      </w:r>
      <w:r w:rsidR="00605775">
        <w:rPr>
          <w:rFonts w:ascii="Garamond" w:hAnsi="Garamond" w:cs="Garamond"/>
          <w:b/>
          <w:bCs/>
          <w:caps/>
          <w:color w:val="000000"/>
        </w:rPr>
        <w:t>APÓS A 1°</w:t>
      </w:r>
    </w:p>
    <w:p w:rsidR="003011A8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946BFB" w:rsidRPr="00946BFB" w:rsidRDefault="00946BFB" w:rsidP="00946BFB">
      <w:pPr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  <w:r w:rsidRPr="00946BFB">
        <w:rPr>
          <w:rFonts w:ascii="Garamond" w:hAnsi="Garamond" w:cs="Garamond"/>
          <w:b/>
          <w:bCs/>
          <w:caps/>
          <w:color w:val="000000"/>
          <w:u w:val="single"/>
        </w:rPr>
        <w:t>ORDEM DO DIA</w:t>
      </w:r>
    </w:p>
    <w:p w:rsidR="00946BFB" w:rsidRPr="00946BFB" w:rsidRDefault="00946BFB">
      <w:pPr>
        <w:rPr>
          <w:rFonts w:ascii="Garamond" w:hAnsi="Garamond" w:cs="Garamond"/>
          <w:b/>
          <w:bCs/>
          <w:caps/>
          <w:color w:val="000000"/>
        </w:rPr>
      </w:pPr>
    </w:p>
    <w:p w:rsidR="00946BFB" w:rsidRDefault="00946BFB" w:rsidP="00946BF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FE7A7B" w:rsidRDefault="00FE7A7B" w:rsidP="00946BF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FE7A7B" w:rsidRDefault="00FE7A7B" w:rsidP="00946BFB">
      <w:pPr>
        <w:suppressAutoHyphens w:val="0"/>
        <w:rPr>
          <w:rFonts w:ascii="Arial" w:hAnsi="Arial" w:cs="Arial"/>
          <w:b/>
          <w:bCs/>
          <w:caps/>
          <w:color w:val="000000"/>
          <w:u w:val="single"/>
        </w:rPr>
      </w:pPr>
      <w:r>
        <w:rPr>
          <w:rFonts w:ascii="Arial" w:hAnsi="Arial" w:cs="Arial"/>
          <w:b/>
          <w:bCs/>
          <w:caps/>
          <w:color w:val="000000"/>
          <w:u w:val="single"/>
        </w:rPr>
        <w:t>1 – GP PROJETO DE LEI SUBSTITUTIVO</w:t>
      </w:r>
      <w:proofErr w:type="gramStart"/>
      <w:r>
        <w:rPr>
          <w:rFonts w:ascii="Arial" w:hAnsi="Arial" w:cs="Arial"/>
          <w:b/>
          <w:bCs/>
          <w:caps/>
          <w:color w:val="000000"/>
          <w:u w:val="single"/>
        </w:rPr>
        <w:t xml:space="preserve">  </w:t>
      </w:r>
      <w:proofErr w:type="gramEnd"/>
      <w:r>
        <w:rPr>
          <w:rFonts w:ascii="Arial" w:hAnsi="Arial" w:cs="Arial"/>
          <w:b/>
          <w:bCs/>
          <w:caps/>
          <w:color w:val="000000"/>
          <w:u w:val="single"/>
        </w:rPr>
        <w:t xml:space="preserve">1° DISCUSSÃO E VOTAÇÃO </w:t>
      </w:r>
    </w:p>
    <w:p w:rsidR="00FE7A7B" w:rsidRPr="00946BFB" w:rsidRDefault="00FE7A7B" w:rsidP="00946BF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946BFB" w:rsidRPr="00FE7A7B" w:rsidRDefault="00C83B9A" w:rsidP="00946BFB">
      <w:pPr>
        <w:suppressAutoHyphens w:val="0"/>
        <w:rPr>
          <w:rFonts w:ascii="Garamond" w:hAnsi="Garamond" w:cs="Arial"/>
          <w:color w:val="000000"/>
          <w:lang w:eastAsia="pt-BR"/>
        </w:rPr>
      </w:pPr>
      <w:r>
        <w:rPr>
          <w:rFonts w:ascii="Garamond" w:hAnsi="Garamond" w:cs="Arial"/>
          <w:color w:val="000000"/>
          <w:lang w:eastAsia="pt-BR"/>
        </w:rPr>
        <w:t>3094/2024</w:t>
      </w:r>
      <w:r w:rsidR="00946BFB" w:rsidRPr="00946BFB">
        <w:rPr>
          <w:rFonts w:ascii="Garamond" w:hAnsi="Garamond" w:cs="Arial"/>
          <w:color w:val="000000"/>
          <w:lang w:eastAsia="pt-BR"/>
        </w:rPr>
        <w:br/>
      </w:r>
      <w:r w:rsidR="00946BFB" w:rsidRPr="00C83B9A">
        <w:rPr>
          <w:rFonts w:ascii="Garamond" w:hAnsi="Garamond" w:cs="Arial"/>
          <w:b/>
          <w:bCs/>
          <w:color w:val="000000"/>
          <w:lang w:eastAsia="pt-BR"/>
        </w:rPr>
        <w:t>AUTOR: </w:t>
      </w:r>
      <w:r w:rsidR="00FE7A7B">
        <w:rPr>
          <w:rFonts w:ascii="Garamond" w:hAnsi="Garamond" w:cs="Arial"/>
          <w:color w:val="000000"/>
          <w:lang w:eastAsia="pt-BR"/>
        </w:rPr>
        <w:t>PREFEITURA DE PETRÓPOLIS</w:t>
      </w:r>
    </w:p>
    <w:p w:rsidR="00946BFB" w:rsidRPr="00C83B9A" w:rsidRDefault="00946BFB" w:rsidP="00946BF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C83B9A">
        <w:rPr>
          <w:rFonts w:ascii="Garamond" w:hAnsi="Garamond" w:cs="Arial"/>
          <w:b/>
          <w:bCs/>
          <w:color w:val="000000"/>
          <w:lang w:eastAsia="pt-BR"/>
        </w:rPr>
        <w:t>EMENTA</w:t>
      </w:r>
      <w:r w:rsidR="00C83B9A" w:rsidRPr="00C83B9A">
        <w:rPr>
          <w:rFonts w:ascii="Garamond" w:hAnsi="Garamond" w:cs="Arial"/>
          <w:b/>
          <w:bCs/>
          <w:color w:val="000000"/>
          <w:lang w:eastAsia="pt-BR"/>
        </w:rPr>
        <w:t xml:space="preserve">: </w:t>
      </w:r>
      <w:r w:rsidR="00C83B9A" w:rsidRPr="00C83B9A">
        <w:rPr>
          <w:rFonts w:ascii="Garamond" w:hAnsi="Garamond" w:cs="Arial"/>
          <w:bCs/>
          <w:color w:val="000000"/>
          <w:spacing w:val="48"/>
          <w:shd w:val="clear" w:color="auto" w:fill="FFFFFF"/>
        </w:rPr>
        <w:t xml:space="preserve">GP 491/2024, PRE-LEG 0490/2024, GP PROJETO DE LEI SUBSTITUTIVO AO GP251/2024, CMP 1552/2024, QUE DISPÕE SOBRE AS DIRETRIZES PARA ELABORAÇÃO DA LEI ORÇAMENTÁRIA DE 2025 E DÁ </w:t>
      </w:r>
      <w:proofErr w:type="gramStart"/>
      <w:r w:rsidR="00C83B9A" w:rsidRPr="00C83B9A">
        <w:rPr>
          <w:rFonts w:ascii="Garamond" w:hAnsi="Garamond" w:cs="Arial"/>
          <w:bCs/>
          <w:color w:val="000000"/>
          <w:spacing w:val="48"/>
          <w:shd w:val="clear" w:color="auto" w:fill="FFFFFF"/>
        </w:rPr>
        <w:t>OUTRA PROVIDÊNCIAS</w:t>
      </w:r>
      <w:proofErr w:type="gramEnd"/>
      <w:r w:rsidR="00C83B9A" w:rsidRPr="00C83B9A">
        <w:rPr>
          <w:rFonts w:ascii="Garamond" w:hAnsi="Garamond" w:cs="Arial"/>
          <w:bCs/>
          <w:color w:val="000000"/>
          <w:spacing w:val="48"/>
          <w:shd w:val="clear" w:color="auto" w:fill="FFFFFF"/>
        </w:rPr>
        <w:t>.</w:t>
      </w:r>
    </w:p>
    <w:p w:rsidR="00946BFB" w:rsidRPr="00D156F1" w:rsidRDefault="00946BFB">
      <w:pPr>
        <w:rPr>
          <w:rFonts w:ascii="Garamond" w:hAnsi="Garamond" w:cs="Garamond"/>
          <w:b/>
          <w:bCs/>
          <w:caps/>
          <w:color w:val="000000"/>
        </w:rPr>
      </w:pPr>
    </w:p>
    <w:p w:rsidR="00DD6BD0" w:rsidRPr="00DD6BD0" w:rsidRDefault="00DD6BD0">
      <w:pPr>
        <w:jc w:val="center"/>
        <w:rPr>
          <w:rFonts w:ascii="Garamond" w:hAnsi="Garamond" w:cs="Garamond"/>
          <w:b/>
          <w:bCs/>
          <w:color w:val="000000"/>
          <w:sz w:val="22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DD6BD0" w:rsidTr="00762020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DD6BD0" w:rsidRDefault="00762020" w:rsidP="00C52A29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lang w:eastAsia="pt-BR"/>
              </w:rPr>
            </w:pPr>
            <w:r w:rsidRPr="00DD6BD0">
              <w:rPr>
                <w:rFonts w:ascii="Garamond" w:hAnsi="Garamond" w:cs="Arial"/>
                <w:caps/>
                <w:color w:val="000000"/>
                <w:sz w:val="22"/>
                <w:lang w:eastAsia="pt-BR"/>
              </w:rPr>
              <w:t>GABINETE DA PRESIDÊNCIA DA Câmara Municipal de Petrópolis</w:t>
            </w:r>
            <w:r w:rsidR="00F43BCA">
              <w:rPr>
                <w:rFonts w:ascii="Garamond" w:hAnsi="Garamond" w:cs="Arial"/>
                <w:caps/>
                <w:color w:val="000000"/>
                <w:sz w:val="22"/>
                <w:lang w:eastAsia="pt-BR"/>
              </w:rPr>
              <w:t xml:space="preserve">, </w:t>
            </w:r>
            <w:r w:rsidR="00C83B9A">
              <w:rPr>
                <w:rFonts w:ascii="Garamond" w:hAnsi="Garamond" w:cs="Arial"/>
                <w:caps/>
                <w:color w:val="000000"/>
                <w:sz w:val="22"/>
                <w:lang w:eastAsia="pt-BR"/>
              </w:rPr>
              <w:t>2</w:t>
            </w:r>
            <w:r w:rsidR="00C52A29">
              <w:rPr>
                <w:rFonts w:ascii="Garamond" w:hAnsi="Garamond" w:cs="Arial"/>
                <w:caps/>
                <w:color w:val="000000"/>
                <w:sz w:val="22"/>
                <w:lang w:eastAsia="pt-BR"/>
              </w:rPr>
              <w:t>7</w:t>
            </w:r>
            <w:r w:rsidR="00DD6BD0">
              <w:rPr>
                <w:rFonts w:ascii="Garamond" w:hAnsi="Garamond" w:cs="Arial"/>
                <w:caps/>
                <w:color w:val="000000"/>
                <w:sz w:val="22"/>
                <w:lang w:eastAsia="pt-BR"/>
              </w:rPr>
              <w:t xml:space="preserve"> </w:t>
            </w:r>
            <w:r w:rsidRPr="00DD6BD0">
              <w:rPr>
                <w:rFonts w:ascii="Garamond" w:hAnsi="Garamond" w:cs="Arial"/>
                <w:caps/>
                <w:color w:val="000000"/>
                <w:sz w:val="22"/>
                <w:lang w:eastAsia="pt-BR"/>
              </w:rPr>
              <w:t>de agosto de 2024</w:t>
            </w:r>
          </w:p>
        </w:tc>
      </w:tr>
    </w:tbl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</w:pPr>
      <w:r>
        <w:rPr>
          <w:rFonts w:ascii="Garamond" w:hAnsi="Garamond" w:cs="Garamond"/>
          <w:b/>
          <w:bCs/>
          <w:color w:val="000000"/>
        </w:rPr>
        <w:t>JÚNIOR CORUJA</w:t>
      </w:r>
      <w:r>
        <w:rPr>
          <w:rFonts w:ascii="Garamond" w:hAnsi="Garamond" w:cs="Garamond"/>
          <w:b/>
          <w:bCs/>
          <w:color w:val="000000"/>
        </w:rPr>
        <w:br/>
        <w:t>Presidente</w:t>
      </w:r>
    </w:p>
    <w:p w:rsidR="00C83B9A" w:rsidRDefault="00C83B9A">
      <w:pPr>
        <w:jc w:val="center"/>
      </w:pPr>
    </w:p>
    <w:sectPr w:rsidR="00C83B9A" w:rsidSect="00812EDE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C3BC5"/>
    <w:rsid w:val="00124B5A"/>
    <w:rsid w:val="001641B3"/>
    <w:rsid w:val="0019230D"/>
    <w:rsid w:val="00197AD5"/>
    <w:rsid w:val="001C2180"/>
    <w:rsid w:val="001C5A21"/>
    <w:rsid w:val="002232E2"/>
    <w:rsid w:val="00275F7A"/>
    <w:rsid w:val="002C5B6E"/>
    <w:rsid w:val="002D2B94"/>
    <w:rsid w:val="002D7FF3"/>
    <w:rsid w:val="002F73D5"/>
    <w:rsid w:val="003011A8"/>
    <w:rsid w:val="00305539"/>
    <w:rsid w:val="0032264B"/>
    <w:rsid w:val="00394C44"/>
    <w:rsid w:val="003D1A89"/>
    <w:rsid w:val="003F3F76"/>
    <w:rsid w:val="004213D4"/>
    <w:rsid w:val="00427103"/>
    <w:rsid w:val="00436582"/>
    <w:rsid w:val="0044142F"/>
    <w:rsid w:val="00487426"/>
    <w:rsid w:val="004E174F"/>
    <w:rsid w:val="004E1821"/>
    <w:rsid w:val="00583098"/>
    <w:rsid w:val="0058739C"/>
    <w:rsid w:val="005D144C"/>
    <w:rsid w:val="005E04DE"/>
    <w:rsid w:val="00605775"/>
    <w:rsid w:val="0061141F"/>
    <w:rsid w:val="006418F0"/>
    <w:rsid w:val="007472D5"/>
    <w:rsid w:val="00762020"/>
    <w:rsid w:val="007739DB"/>
    <w:rsid w:val="007832A2"/>
    <w:rsid w:val="007C3A9B"/>
    <w:rsid w:val="007C7801"/>
    <w:rsid w:val="00812EDE"/>
    <w:rsid w:val="00851A05"/>
    <w:rsid w:val="00864411"/>
    <w:rsid w:val="00866FB9"/>
    <w:rsid w:val="008A1DB7"/>
    <w:rsid w:val="008F7214"/>
    <w:rsid w:val="00946BFB"/>
    <w:rsid w:val="00973327"/>
    <w:rsid w:val="00A00FD8"/>
    <w:rsid w:val="00A22274"/>
    <w:rsid w:val="00A455F1"/>
    <w:rsid w:val="00A56549"/>
    <w:rsid w:val="00A86271"/>
    <w:rsid w:val="00A87947"/>
    <w:rsid w:val="00AF5C16"/>
    <w:rsid w:val="00B94D17"/>
    <w:rsid w:val="00C03A8E"/>
    <w:rsid w:val="00C05FF6"/>
    <w:rsid w:val="00C11B84"/>
    <w:rsid w:val="00C14A0C"/>
    <w:rsid w:val="00C42806"/>
    <w:rsid w:val="00C47D56"/>
    <w:rsid w:val="00C52A29"/>
    <w:rsid w:val="00C802CE"/>
    <w:rsid w:val="00C83B9A"/>
    <w:rsid w:val="00CC76C2"/>
    <w:rsid w:val="00CE12BC"/>
    <w:rsid w:val="00D156F1"/>
    <w:rsid w:val="00D4419E"/>
    <w:rsid w:val="00D45C23"/>
    <w:rsid w:val="00D63B7A"/>
    <w:rsid w:val="00D67B06"/>
    <w:rsid w:val="00DC5BBD"/>
    <w:rsid w:val="00DD6BD0"/>
    <w:rsid w:val="00DF3BC7"/>
    <w:rsid w:val="00E755F3"/>
    <w:rsid w:val="00EA08F8"/>
    <w:rsid w:val="00F36353"/>
    <w:rsid w:val="00F43BCA"/>
    <w:rsid w:val="00F848AD"/>
    <w:rsid w:val="00FE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DE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812EDE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12EDE"/>
    <w:rPr>
      <w:rFonts w:hint="default"/>
    </w:rPr>
  </w:style>
  <w:style w:type="character" w:customStyle="1" w:styleId="Fontepargpadro1">
    <w:name w:val="Fonte parág. padrão1"/>
    <w:rsid w:val="00812EDE"/>
  </w:style>
  <w:style w:type="character" w:styleId="Forte">
    <w:name w:val="Strong"/>
    <w:uiPriority w:val="22"/>
    <w:qFormat/>
    <w:rsid w:val="00812EDE"/>
    <w:rPr>
      <w:b/>
      <w:bCs/>
    </w:rPr>
  </w:style>
  <w:style w:type="character" w:customStyle="1" w:styleId="TextodebaloChar">
    <w:name w:val="Texto de balão Char"/>
    <w:rsid w:val="00812EDE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812EDE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812EDE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812EDE"/>
    <w:rPr>
      <w:color w:val="0000FF"/>
      <w:u w:val="single"/>
    </w:rPr>
  </w:style>
  <w:style w:type="character" w:customStyle="1" w:styleId="CabealhoChar">
    <w:name w:val="Cabeçalho Char"/>
    <w:rsid w:val="00812EDE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812EDE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812ED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812E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812EDE"/>
    <w:pPr>
      <w:spacing w:after="140" w:line="276" w:lineRule="auto"/>
    </w:pPr>
  </w:style>
  <w:style w:type="paragraph" w:styleId="Lista">
    <w:name w:val="List"/>
    <w:basedOn w:val="Corpodetexto"/>
    <w:rsid w:val="00812EDE"/>
    <w:rPr>
      <w:rFonts w:cs="Lucida Sans"/>
    </w:rPr>
  </w:style>
  <w:style w:type="paragraph" w:styleId="Legenda">
    <w:name w:val="caption"/>
    <w:basedOn w:val="Normal"/>
    <w:qFormat/>
    <w:rsid w:val="00812ED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812EDE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812EDE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812EDE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812EDE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812EDE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812E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12EDE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812EDE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812EDE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812EDE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812EDE"/>
  </w:style>
  <w:style w:type="paragraph" w:styleId="Rodap">
    <w:name w:val="footer"/>
    <w:basedOn w:val="Normal"/>
    <w:rsid w:val="00812EDE"/>
  </w:style>
  <w:style w:type="paragraph" w:styleId="PargrafodaLista">
    <w:name w:val="List Paragraph"/>
    <w:basedOn w:val="Normal"/>
    <w:qFormat/>
    <w:rsid w:val="00812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gabriel.oliveira</cp:lastModifiedBy>
  <cp:revision>4</cp:revision>
  <cp:lastPrinted>2024-08-28T13:12:00Z</cp:lastPrinted>
  <dcterms:created xsi:type="dcterms:W3CDTF">2024-08-28T12:56:00Z</dcterms:created>
  <dcterms:modified xsi:type="dcterms:W3CDTF">2024-08-28T14:11:00Z</dcterms:modified>
</cp:coreProperties>
</file>