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9012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A9012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A9012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9012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9012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9012F">
        <w:rPr>
          <w:rFonts w:ascii="Garamond" w:hAnsi="Garamond"/>
          <w:b/>
          <w:bCs/>
          <w:caps/>
          <w:color w:val="000000"/>
        </w:rPr>
        <w:t xml:space="preserve">DE </w:t>
      </w:r>
      <w:r w:rsidR="00A9012F" w:rsidRPr="00A9012F">
        <w:rPr>
          <w:rFonts w:ascii="Garamond" w:hAnsi="Garamond"/>
          <w:b/>
          <w:bCs/>
          <w:caps/>
          <w:color w:val="000000"/>
        </w:rPr>
        <w:t>17</w:t>
      </w:r>
      <w:r w:rsidR="00C44C40" w:rsidRPr="00A9012F">
        <w:rPr>
          <w:rFonts w:ascii="Garamond" w:hAnsi="Garamond"/>
          <w:b/>
          <w:bCs/>
          <w:caps/>
          <w:color w:val="000000"/>
        </w:rPr>
        <w:t xml:space="preserve"> </w:t>
      </w:r>
      <w:r w:rsidRPr="00A9012F">
        <w:rPr>
          <w:rFonts w:ascii="Garamond" w:hAnsi="Garamond"/>
          <w:b/>
          <w:bCs/>
          <w:caps/>
          <w:color w:val="000000"/>
        </w:rPr>
        <w:t xml:space="preserve">DE </w:t>
      </w:r>
      <w:r w:rsidR="002A6317" w:rsidRPr="00A9012F">
        <w:rPr>
          <w:rFonts w:ascii="Garamond" w:hAnsi="Garamond"/>
          <w:b/>
          <w:bCs/>
          <w:caps/>
          <w:color w:val="000000"/>
        </w:rPr>
        <w:t>outubro</w:t>
      </w:r>
      <w:r w:rsidRPr="00A9012F">
        <w:rPr>
          <w:rFonts w:ascii="Garamond" w:hAnsi="Garamond"/>
          <w:b/>
          <w:bCs/>
          <w:caps/>
          <w:color w:val="000000"/>
        </w:rPr>
        <w:t>DE 202</w:t>
      </w:r>
      <w:r w:rsidR="00F17843" w:rsidRPr="00A9012F">
        <w:rPr>
          <w:rFonts w:ascii="Garamond" w:hAnsi="Garamond"/>
          <w:b/>
          <w:bCs/>
          <w:caps/>
          <w:color w:val="000000"/>
        </w:rPr>
        <w:t>3</w:t>
      </w:r>
      <w:r w:rsidR="00CE7E38" w:rsidRPr="00A9012F">
        <w:rPr>
          <w:rFonts w:ascii="Garamond" w:hAnsi="Garamond"/>
          <w:b/>
          <w:bCs/>
          <w:caps/>
          <w:color w:val="000000"/>
        </w:rPr>
        <w:t xml:space="preserve">, </w:t>
      </w:r>
      <w:r w:rsidR="00D55415" w:rsidRPr="00A9012F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A9012F" w:rsidRDefault="00C57D2D" w:rsidP="00C57D2D">
      <w:pPr>
        <w:rPr>
          <w:rFonts w:ascii="Garamond" w:hAnsi="Garamond" w:cs="Arial"/>
          <w:color w:val="000000"/>
        </w:rPr>
      </w:pPr>
    </w:p>
    <w:p w:rsid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9012F">
        <w:rPr>
          <w:rFonts w:ascii="Garamond" w:hAnsi="Garamond" w:cs="Arial"/>
          <w:b/>
          <w:bCs/>
          <w:caps/>
          <w:color w:val="000000"/>
          <w:u w:val="single"/>
        </w:rPr>
        <w:t>1 - 2ª DISCUSSÃO E VOTAÇÃO DO PROJETO DE LEI NR.</w:t>
      </w:r>
    </w:p>
    <w:p w:rsidR="00A9012F" w:rsidRP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5824/2022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MARCELO LESSA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FICA INSTITUÍDO O SELO EMPRESA AMIGA DO MEIO AMBIENTE, NO ÂMBITO DO MUNICÍPIO DE PETRÓPOLIS, A SER CONCEDIDO A PESSOAS JURÍDICAS TAIS COMO EMPRESAS, ENTIDADES, INSTITUIÇÕES E ÓRGÃOS PRIVADOS OU PÚBLICOS, QUE RECONHECIDAMENTE REALIZEM AÇÕES CONTINUADAS EM PROL DA PROTEÇÃO DA DEFESA E DO MEIO AMBIENTE.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9012F">
        <w:rPr>
          <w:rFonts w:ascii="Garamond" w:hAnsi="Garamond" w:cs="Arial"/>
          <w:b/>
          <w:bCs/>
          <w:caps/>
          <w:color w:val="000000"/>
          <w:u w:val="single"/>
        </w:rPr>
        <w:t>2 - 1ª DISCUSSÃO E VOTAÇÃO DOS PROJETOS DE LEI NRS.</w:t>
      </w:r>
    </w:p>
    <w:p w:rsidR="00A9012F" w:rsidRP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2071/2023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JULIA CASAMASSO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INSTITUI O SELO "IGUALDADE SALARIAL" PARA CERTIFICAR EMPRESAS COMPROMETIDAS COM A ISONOMIA SALARIAL E REMUNERATÓRIA ENTRE TRABALHADORES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7976/2021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GILDA BEATRIZ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INSTITUI O DIA MUNICIPAL DE LUTA CONTRA A GORDOFOBIA NO MUNICÍPIO DE PETRÓPOLIS E DÁ OUTRAS PROVIDÊNCIAS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9303/2021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EDUARDO DO BLOG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INSTITUI A SEMANA DE CONSCIENTIZAÇÃO E APOIO ÀS PESSOAS COM CÂNCER DE ESTÔMAGO DECORRENTE DE DEFICIÊNCIA ALIMENTAR.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9012F">
        <w:rPr>
          <w:rFonts w:ascii="Garamond" w:hAnsi="Garamond" w:cs="Arial"/>
          <w:b/>
          <w:bCs/>
          <w:caps/>
          <w:color w:val="000000"/>
          <w:u w:val="single"/>
        </w:rPr>
        <w:t>3 - DISCUSSÃO E VOTAÇÃO ÚNICA DA INDICAÇÃO LEGISLATIVA NR.</w:t>
      </w:r>
    </w:p>
    <w:p w:rsidR="00A9012F" w:rsidRP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3020/2022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JUNIOR PAIXÃO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O ENVIO DE PROJETO DE LEI A ESTA CASA LEGISLATIVA QUE DISPONHA SOBRE A CRIAÇÃO DO PROGRAMA "PEQUENO GRANDE AGRICULTOR" NAS ESCOLAS DO CAMPO DO MUNICÍPIO DE PETRÓPOLIS E DÁ OUTRAS PROVIDÊNCIAS.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A9012F">
        <w:rPr>
          <w:rFonts w:ascii="Garamond" w:hAnsi="Garamond" w:cs="Arial"/>
          <w:b/>
          <w:bCs/>
          <w:caps/>
          <w:color w:val="000000"/>
          <w:u w:val="single"/>
        </w:rPr>
        <w:t>4 - DISCUSSÃO E VOTAÇÃO ÚNICA DAS INDICAÇÕES NRS.</w:t>
      </w:r>
    </w:p>
    <w:p w:rsidR="00A9012F" w:rsidRPr="00A9012F" w:rsidRDefault="00A9012F" w:rsidP="00A9012F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2028/2023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DOMINGOS PROTETOR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RECONSTRUÇÃO DE PONTE. RUA LOIO GALLUCI, PRÓXIMO AO Nº 1.046. BAIRRO CASCATINHA.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2030/2023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DOMINGOS PROTETOR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TROCA DE CONTENTOR DE LIXO E INSTALAÇÃO DE MAIS DUAS UNIDADES. RUA PEDRAS BRANCAS, EM FRENTE AO Nº 1.210. BAIRRO MOSELA.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2032/2023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DOMINGOS PROTETOR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SERVIÇO DE CALCETAGEM. RUA BRIGADEIRO CASTRIOTO, Nº 1.502. SERVIDÃO MANOEL FONTES. BAIRRO ESPERANÇA.</w:t>
      </w: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lastRenderedPageBreak/>
        <w:t>2890/2023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MARCELO CHITÃO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IMPLANTAR UM SISTEMA MULTIMÍDIA DE ÁUDIO VISUAL, NAS DEPENDÊNCIAS DO CENTRO CULTURAL VEREADORA WILMA BORSATO EM CASCATINHA.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2893/2023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MARCELO CHITÃO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IMPLANTAR UM SISTEMA MULTIMÍDIA DE ÁUDIO VISUAL, NAS DEPENDÊNCIAS DO CEU DA POSSE.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2904/2023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MARCELO CHITÃO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SUBISTITUIÇÃO E REPOSICIONAMENTO DO POSTE DE ILUMINAÇÃO, LOCALIZADO NA RUA GABRIEL VIEIRA, Nº 58-B, LOTEAMENTO SAMAMBAIA.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4038/2023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JÚNIOR CORUJA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 xml:space="preserve"> INDICA AO EXECUTIVO MUNICIPAL A NECESSIDADE DE COLOCAÇÃO DE 50 METROS DE CANALETAS DE ÁGUAS PLUVIAIS, LOCALIZADO NA RUA GABRIEL CAÇADOR Nº </w:t>
      </w:r>
      <w:proofErr w:type="gramStart"/>
      <w:r w:rsidRPr="00A9012F">
        <w:rPr>
          <w:rFonts w:ascii="Garamond" w:hAnsi="Garamond" w:cs="Arial"/>
          <w:color w:val="000000"/>
        </w:rPr>
        <w:t>1255, VARGEM</w:t>
      </w:r>
      <w:proofErr w:type="gramEnd"/>
      <w:r w:rsidRPr="00A9012F">
        <w:rPr>
          <w:rFonts w:ascii="Garamond" w:hAnsi="Garamond" w:cs="Arial"/>
          <w:color w:val="000000"/>
        </w:rPr>
        <w:t xml:space="preserve"> DOS MARMELOS, BAIRRO ITAIPAVA.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4115/2023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JÚNIOR CORUJA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CONSERTO E REPARO DO AFUNDAMENTO DE PARTE DA VIA COM COLOCAÇÃO DE TAMPA DE BUEIRO, LOCALIZADO NA RUA AVENIDA LEOPOLDINA, PRÓXIMO AO N° 367, BAIRRO NOGUEIRA.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4116/2023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JÚNIOR CORUJA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REPARO NA TAMPA DE BUEIRO, LOCALIZA NA RUA AVENIDA LEOPOLDINA, PRÓXIMO AO N° 30 E AO TIQUIN CAR, BAIRRO NOGUEIRA.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4245/2023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DR. MAURO PERALTA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ASFALTAMENTO CO</w:t>
      </w:r>
      <w:r>
        <w:rPr>
          <w:rFonts w:ascii="Garamond" w:hAnsi="Garamond" w:cs="Arial"/>
          <w:color w:val="000000"/>
        </w:rPr>
        <w:t>M URGÊNCIA NA RUA DA BIQUINHA (</w:t>
      </w:r>
      <w:r w:rsidRPr="00A9012F">
        <w:rPr>
          <w:rFonts w:ascii="Garamond" w:hAnsi="Garamond" w:cs="Arial"/>
          <w:color w:val="000000"/>
        </w:rPr>
        <w:t>RUA ANTÔNIO DA SILVA LIGEIRO) APROXIMADAMENTE 300 METROS, SÃO SEBASTIÃO.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4262/2023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GIL MAGNO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SE INSTALAR LIXEIRA PEQUENA NO ABRIGO DO PONTO DO ÔNIBUS, SITUADO NO FINAL DO BAIRRO SANTA MÔNICA, ITAIPAVA - PETRÓPOLIS/RJ.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4277/2023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GIL MAGNO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 xml:space="preserve"> INDICA AO EXECUTIVO MUNICIPAL A NECESSIDADE DE VISTORIA PARA REALIZAR SINALIZAÇÃO DE QUEBRA MOLAS E AS DEMAIS NECESSÁRIAS, NA </w:t>
      </w:r>
      <w:proofErr w:type="gramStart"/>
      <w:r w:rsidRPr="00A9012F">
        <w:rPr>
          <w:rFonts w:ascii="Garamond" w:hAnsi="Garamond" w:cs="Arial"/>
          <w:color w:val="000000"/>
        </w:rPr>
        <w:t>RUA DA ROCINHA PRÓXIMO</w:t>
      </w:r>
      <w:proofErr w:type="gramEnd"/>
      <w:r w:rsidRPr="00A9012F">
        <w:rPr>
          <w:rFonts w:ascii="Garamond" w:hAnsi="Garamond" w:cs="Arial"/>
          <w:color w:val="000000"/>
        </w:rPr>
        <w:t xml:space="preserve"> A ESCOLA MUNICIPAL MAJOR THEÓFILO, BAIRRO SECRETÁRIO - PETRÓPOLIS/RJ.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lastRenderedPageBreak/>
        <w:t>4421/2023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GIL MAGNO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VISTORIA PARA REVITALIZAÇÃO DO ESPAÇO ABAIXO DA QUADRA DE ESPORTE, SITUADA PRÓXIMA A IGREJA CATÓLICA E DA IGREJA EVANGÉLICA QUADRANGULAR NO CASTELO SÃO MANOEL, CORRÊAS - PETRÓPOLIS/RJ, VISANDO A CRIAÇÃO DE SALAS PARA A ASSOCIAÇÃO DE MORADORES E PROMOVER ATIVIDADES RECREATIVAS, ESPORTIVAS E DE CONVIVÊNCIA SOCIAL.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4745/2023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DR. MAURO PERALTA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REPARO NA REDE DE ESGOTO PLUVIAL NO FINAL DA RUA SEBASTIÃO PINHO DA SILVA, SERVIDÃO MANOEL CARVALHO LOGO APÓS A CASA DE FESTA DOM LENGRUBER N° 99, RETIRO.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4787/2023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JUNIOR PAIXÃO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SUBSTITUIÇÃO DAS LÂMPADAS COMUNS POR LÂMPADAS DE LED, LOCALIZADA NA SERVIDÃO ANTÔNIO FERREIRA SOFIA, PRÓX. AO Nº 554, MOSELA.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4793/2023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JUNIOR PAIXÃO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RECOLOCAÇÃO DA PLACA INDICANDO "PONTO DE ÔNIBUS", LOCALIZADO NA ESTRADA UNIÃO INDÚSTRIA, EM FRENTE AO Nº 9.373, EM ITAIPAVA.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4794/2023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JUNIOR PAIXÃO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UM ESTUDO TÉCNICO PARA RELOCAÇÃO DO REDUTOR DE VELOCIDADE, LOCALIZADO NA RODOVIA PHILÚVIO CERQUEIRA RODRIGUES, Nº 2.081, NO BAIRRO BENFICA, EM ITAIPAVA.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4825/2023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DR. MAURO PERALTA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 xml:space="preserve"> INDICA AO EXECUTIVO MUNICIPAL A NECESSIDADE DE FORNECIMENTO DE MATERIAS DE CONSTRUÇÃO PARA REALIZAÇÃO DE UM MULTIRÃO NA SERVIDÃO ATALIBA DE SOUZA CARIÚS, </w:t>
      </w:r>
      <w:proofErr w:type="spellStart"/>
      <w:r w:rsidRPr="00A9012F">
        <w:rPr>
          <w:rFonts w:ascii="Garamond" w:hAnsi="Garamond" w:cs="Arial"/>
          <w:color w:val="000000"/>
        </w:rPr>
        <w:t>AV.PIABANHA</w:t>
      </w:r>
      <w:proofErr w:type="spellEnd"/>
      <w:r w:rsidRPr="00A9012F">
        <w:rPr>
          <w:rFonts w:ascii="Garamond" w:hAnsi="Garamond" w:cs="Arial"/>
          <w:color w:val="000000"/>
        </w:rPr>
        <w:t xml:space="preserve"> N° 417 E 421 ANTES DA CLÍNICA POPULAR DR. TANURE, CENTRO. SEGUE A LISTA DOS MATERIAS. 10 SACOS DE CIMENTO 3 METROS DE AREIA ENSACADA E METROS DE PEDRA BRITADA 100 BLOCOS DE CIMENTO DE 10 CM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5048/2023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HINGO HAMMES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SUBSTITUIÇÃO DE 01 LÂMPADA QUEIMADA (NÚMERO DA LUMINÁRIA: 26152), INSTALADA NA RUA LUÍS SALOMÃO VIANA, NÚMERO 99, LOTEAMENTO SAMAMBAIA - PETRÓPOLIS - RJ.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5049/2023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HINGO HAMMES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SUBSTITUIÇÃO DE 01 LÂMPADA QUEIMADA (NÚMERO DA LUMINÁRIA: 59948), INSTALADA NA RUA LUÍS SALOMÃO VIANA, NÚMERO 87, LOTEAMENTO SAMAMBAIA - PETRÓPOLIS -RJ.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6324/2022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FRED PROCÓPIO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REALIZAR A TROCA DE LIXEIRAS NA RUA MANOEL TORRES, PRÓXIMO AO Nº 610, BAIRRO BINGEN.</w:t>
      </w: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lastRenderedPageBreak/>
        <w:t>6325/2022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FRED PROCÓPIO</w:t>
      </w:r>
    </w:p>
    <w:p w:rsid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REALIZAR A TROCA DE LÂMPADA QUEIMADA NA RUA ALEXANDRE WERNECK, Nº 46 - SERVIDÃO LÚCIA THOMAZ DA CRUZ, BAIRRO CARANGOLA.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</w:p>
    <w:p w:rsidR="00A9012F" w:rsidRPr="00A9012F" w:rsidRDefault="00A9012F" w:rsidP="00A9012F">
      <w:pPr>
        <w:rPr>
          <w:rFonts w:ascii="Garamond" w:hAnsi="Garamond"/>
        </w:rPr>
      </w:pPr>
      <w:r w:rsidRPr="00A9012F">
        <w:rPr>
          <w:rFonts w:ascii="Garamond" w:hAnsi="Garamond" w:cs="Arial"/>
          <w:color w:val="000000"/>
        </w:rPr>
        <w:t>6487/2022</w:t>
      </w:r>
      <w:r w:rsidRPr="00A9012F">
        <w:rPr>
          <w:rFonts w:ascii="Garamond" w:hAnsi="Garamond" w:cs="Arial"/>
          <w:color w:val="000000"/>
        </w:rPr>
        <w:br/>
      </w:r>
      <w:r w:rsidRPr="00A9012F">
        <w:rPr>
          <w:rStyle w:val="Forte"/>
          <w:rFonts w:ascii="Garamond" w:hAnsi="Garamond" w:cs="Arial"/>
          <w:color w:val="000000"/>
        </w:rPr>
        <w:t>AUTOR: </w:t>
      </w:r>
      <w:r w:rsidRPr="00A9012F">
        <w:rPr>
          <w:rFonts w:ascii="Garamond" w:hAnsi="Garamond" w:cs="Arial"/>
          <w:color w:val="000000"/>
        </w:rPr>
        <w:t>FRED PROCÓPIO</w:t>
      </w:r>
    </w:p>
    <w:p w:rsidR="00A9012F" w:rsidRPr="00A9012F" w:rsidRDefault="00A9012F" w:rsidP="00A9012F">
      <w:pPr>
        <w:jc w:val="both"/>
        <w:rPr>
          <w:rFonts w:ascii="Garamond" w:hAnsi="Garamond" w:cs="Arial"/>
          <w:color w:val="000000"/>
        </w:rPr>
      </w:pPr>
      <w:r w:rsidRPr="00A9012F">
        <w:rPr>
          <w:rStyle w:val="Forte"/>
          <w:rFonts w:ascii="Garamond" w:hAnsi="Garamond" w:cs="Arial"/>
          <w:color w:val="000000"/>
        </w:rPr>
        <w:t>EMENTA:</w:t>
      </w:r>
      <w:r w:rsidRPr="00A9012F">
        <w:rPr>
          <w:rFonts w:ascii="Garamond" w:hAnsi="Garamond" w:cs="Arial"/>
          <w:color w:val="000000"/>
        </w:rPr>
        <w:t> INDICA AO EXECUTIVO MUNICIPAL A NECESSIDADE DE REALIZAR A CAPINA NA SERVIDÃO HILDERBRANDO TELLES DA CUNHA - COMEÇA NA ESTRADA DA SAUDADE, ALTURA DO Nº 1261 E TERMINA NA RUA SILVINO RODRIGUES DOS SANTOS, ALTURA DO Nº 76, BAIRRO ESTRADA DA SAUDADE.</w:t>
      </w:r>
    </w:p>
    <w:p w:rsidR="00A9012F" w:rsidRDefault="00A9012F" w:rsidP="00C57D2D">
      <w:pPr>
        <w:rPr>
          <w:rFonts w:ascii="Garamond" w:hAnsi="Garamond" w:cs="Arial"/>
          <w:color w:val="000000"/>
        </w:rPr>
      </w:pPr>
    </w:p>
    <w:p w:rsidR="00A9012F" w:rsidRPr="00A35211" w:rsidRDefault="00A9012F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2A6317" w:rsidRPr="00A35211" w:rsidTr="00B56896">
        <w:trPr>
          <w:tblCellSpacing w:w="0" w:type="dxa"/>
        </w:trPr>
        <w:tc>
          <w:tcPr>
            <w:tcW w:w="0" w:type="auto"/>
            <w:vAlign w:val="center"/>
          </w:tcPr>
          <w:p w:rsidR="002A6317" w:rsidRPr="00A9012F" w:rsidRDefault="00A35211" w:rsidP="00A9012F">
            <w:pPr>
              <w:jc w:val="center"/>
              <w:rPr>
                <w:rFonts w:ascii="Garamond" w:hAnsi="Garamond" w:cs="Arial"/>
                <w:bCs/>
                <w:caps/>
                <w:color w:val="000000"/>
                <w:u w:val="single"/>
              </w:rPr>
            </w:pPr>
            <w:r w:rsidRPr="00A9012F">
              <w:rPr>
                <w:rFonts w:ascii="Garamond" w:hAnsi="Garamond" w:cs="Arial"/>
                <w:caps/>
                <w:color w:val="000000"/>
              </w:rPr>
              <w:t xml:space="preserve">GABINETE DA PRESIDÊNCIA DA CÂMARA MUNICIPAL DE PETRÓPOLIS, </w:t>
            </w:r>
            <w:r w:rsidR="00A9012F">
              <w:rPr>
                <w:rFonts w:ascii="Garamond" w:hAnsi="Garamond" w:cs="Arial"/>
                <w:caps/>
                <w:color w:val="000000"/>
              </w:rPr>
              <w:t>16</w:t>
            </w:r>
            <w:r w:rsidRPr="00A9012F">
              <w:rPr>
                <w:rFonts w:ascii="Garamond" w:hAnsi="Garamond" w:cs="Arial"/>
                <w:caps/>
                <w:color w:val="000000"/>
              </w:rPr>
              <w:t xml:space="preserve"> DE OUTUBRO DE 2023</w:t>
            </w:r>
          </w:p>
        </w:tc>
      </w:tr>
      <w:tr w:rsidR="00B56896" w:rsidRPr="00A35211" w:rsidTr="00A35211">
        <w:trPr>
          <w:trHeight w:val="543"/>
          <w:tblCellSpacing w:w="0" w:type="dxa"/>
        </w:trPr>
        <w:tc>
          <w:tcPr>
            <w:tcW w:w="0" w:type="auto"/>
            <w:vAlign w:val="center"/>
            <w:hideMark/>
          </w:tcPr>
          <w:p w:rsidR="00216C73" w:rsidRPr="00A35211" w:rsidRDefault="00216C73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B56896" w:rsidRPr="00A35211" w:rsidRDefault="00B56896" w:rsidP="00B56896">
            <w:pPr>
              <w:spacing w:before="100" w:beforeAutospacing="1" w:after="100" w:afterAutospacing="1"/>
              <w:jc w:val="center"/>
              <w:rPr>
                <w:rFonts w:ascii="Garamond" w:hAnsi="Garamond" w:cs="Arial"/>
                <w:b/>
                <w:color w:val="000000"/>
              </w:rPr>
            </w:pPr>
            <w:r w:rsidRPr="00A35211">
              <w:rPr>
                <w:rFonts w:ascii="Garamond" w:hAnsi="Garamond" w:cs="Arial"/>
                <w:b/>
                <w:bCs/>
                <w:color w:val="000000"/>
              </w:rPr>
              <w:t>JÚNIOR CORUJA</w:t>
            </w:r>
            <w:r w:rsidRPr="00A35211">
              <w:rPr>
                <w:rFonts w:ascii="Garamond" w:hAnsi="Garamond" w:cs="Arial"/>
                <w:b/>
                <w:bCs/>
                <w:color w:val="000000"/>
              </w:rPr>
              <w:br/>
              <w:t>Presidente</w:t>
            </w:r>
          </w:p>
        </w:tc>
      </w:tr>
    </w:tbl>
    <w:p w:rsidR="00A01E4E" w:rsidRPr="00B23BE0" w:rsidRDefault="00A01E4E">
      <w:pPr>
        <w:rPr>
          <w:rFonts w:ascii="Garamond" w:hAnsi="Garamond" w:cs="Arial"/>
          <w:sz w:val="23"/>
          <w:szCs w:val="23"/>
        </w:rPr>
      </w:pPr>
    </w:p>
    <w:sectPr w:rsidR="00A01E4E" w:rsidRPr="00B23BE0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40" w:rsidRDefault="00C44C40" w:rsidP="00DC0D75">
      <w:r>
        <w:separator/>
      </w:r>
    </w:p>
  </w:endnote>
  <w:endnote w:type="continuationSeparator" w:id="1">
    <w:p w:rsidR="00C44C40" w:rsidRDefault="00C44C4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40" w:rsidRDefault="00C44C40" w:rsidP="00DC0D75">
      <w:r>
        <w:separator/>
      </w:r>
    </w:p>
  </w:footnote>
  <w:footnote w:type="continuationSeparator" w:id="1">
    <w:p w:rsidR="00C44C40" w:rsidRDefault="00C44C4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7F57A0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1633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211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012F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3BE0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44C40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2</cp:revision>
  <cp:lastPrinted>2023-09-13T19:50:00Z</cp:lastPrinted>
  <dcterms:created xsi:type="dcterms:W3CDTF">2023-10-16T20:24:00Z</dcterms:created>
  <dcterms:modified xsi:type="dcterms:W3CDTF">2023-10-16T20:24:00Z</dcterms:modified>
</cp:coreProperties>
</file>