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4F73F9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4F73F9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4F73F9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4F73F9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4F73F9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4F73F9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4F73F9">
        <w:rPr>
          <w:rFonts w:ascii="Garamond" w:hAnsi="Garamond"/>
          <w:b/>
          <w:bCs/>
          <w:caps/>
          <w:color w:val="000000"/>
        </w:rPr>
        <w:t>07</w:t>
      </w:r>
      <w:r w:rsidR="00F74C4B" w:rsidRPr="004F73F9">
        <w:rPr>
          <w:rFonts w:ascii="Garamond" w:hAnsi="Garamond"/>
          <w:b/>
          <w:bCs/>
          <w:caps/>
          <w:color w:val="000000"/>
        </w:rPr>
        <w:t xml:space="preserve"> </w:t>
      </w:r>
      <w:r w:rsidRPr="004F73F9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4F73F9">
        <w:rPr>
          <w:rFonts w:ascii="Garamond" w:hAnsi="Garamond"/>
          <w:b/>
          <w:bCs/>
          <w:caps/>
          <w:color w:val="000000"/>
        </w:rPr>
        <w:t>NOVEMBRO DE</w:t>
      </w:r>
      <w:r w:rsidRPr="004F73F9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4F73F9">
        <w:rPr>
          <w:rFonts w:ascii="Garamond" w:hAnsi="Garamond"/>
          <w:b/>
          <w:bCs/>
          <w:caps/>
          <w:color w:val="000000"/>
        </w:rPr>
        <w:t>3</w:t>
      </w:r>
      <w:r w:rsidR="00CE7E38" w:rsidRPr="004F73F9">
        <w:rPr>
          <w:rFonts w:ascii="Garamond" w:hAnsi="Garamond"/>
          <w:b/>
          <w:bCs/>
          <w:caps/>
          <w:color w:val="000000"/>
        </w:rPr>
        <w:t xml:space="preserve">, </w:t>
      </w:r>
      <w:r w:rsidR="004F6E46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4F73F9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4F73F9" w:rsidTr="00ED208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4F73F9" w:rsidRDefault="00ED2080" w:rsidP="00ED2080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4F73F9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ED2080" w:rsidRPr="004F73F9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ED2080" w:rsidRPr="004F73F9" w:rsidRDefault="00ED2080" w:rsidP="00ED2080">
            <w:pPr>
              <w:rPr>
                <w:rFonts w:ascii="Garamond" w:hAnsi="Garamond" w:cs="Arial"/>
                <w:color w:val="000000"/>
              </w:rPr>
            </w:pPr>
          </w:p>
          <w:p w:rsidR="004F73F9" w:rsidRDefault="004F73F9" w:rsidP="004F73F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4F73F9">
              <w:rPr>
                <w:rFonts w:ascii="Garamond" w:hAnsi="Garamond"/>
                <w:b/>
                <w:bCs/>
              </w:rPr>
              <w:br/>
            </w:r>
            <w:r w:rsidRPr="004F73F9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DOS PROJETOS DE LEI NRS.</w:t>
            </w:r>
          </w:p>
          <w:p w:rsidR="004F73F9" w:rsidRPr="004F73F9" w:rsidRDefault="004F73F9" w:rsidP="004F73F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2071/2023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JULIA CASAMASSO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INSTITUI O SELO "IGUALDADE SALARIAL" PARA CERTIFICAR EMPRESAS COMPROMETIDAS COM A ISONOMIA SALARIAL E REMUNERATÓRIA ENTRE TRABALHADORES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3286/2022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RONALDO RAMOS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INSTITUI NO ÂMBITO DO MUNICÍPIO DE PETRÓPOLIS A SEMANA MUNICIPAL DE CONSCIENTIZAÇÃO SOBRE ACIDENTES DOMÉSTICOS COM CRIANÇAS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7976/2021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GILDA BEATRIZ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INSTITUI O DIA MUNICIPAL DE LUTA CONTRA A GORDOFOBIA NO MUNICÍPIO DE PETRÓPOLIS E DÁ OUTRAS PROVIDÊNCIAS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Default="004F73F9" w:rsidP="004F73F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4F73F9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4F73F9" w:rsidRPr="004F73F9" w:rsidRDefault="004F73F9" w:rsidP="004F73F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1380/2023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JUNIOR PAIXÃO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DISPÕE SOBRE A OBRIGATORIEDADE DE PROFISSIONAIS SALVA-VIDAS EM CACHOEIRAS E OUTROS LOCAIS AQUÁTICOS PÚBLICOS ABERTOS AO USO DA COLETIVIDADE, NO ÂMBITO DO MUNICÍPIO DE PETRÓPOLIS.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3122/2022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HINGO HAMMES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INSTITUI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OS JOGOS ESTUDANTIS MUNICIPAIS JEM S NO CALENDÁRIO LETIVO MUNICIPAL NO ÂMBITO DO MUNICÍPIO DE PETRÓPOLIS E DÁ OUTRAS PROVIDÊNCIAS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8129/2021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EDUARDO DO BLOG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INSTITUI A CAMPANHA "MAIO SEM DOR", QUE VERSA SOBRE O MÊS DE CONSCIENTIZAÇÃO SOBRE A FIBROMIALGIA, NO ÂMBITO DO MUNICÍPIO DE PETRÓPOLIS.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Default="004F73F9" w:rsidP="004F73F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4F73F9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3 - 1ª DISCUSSÃO E VOTAÇÃO </w:t>
            </w:r>
            <w:proofErr w:type="gramStart"/>
            <w:r w:rsidRPr="004F73F9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DOS PROJETO</w:t>
            </w:r>
            <w:proofErr w:type="gramEnd"/>
            <w:r w:rsidRPr="004F73F9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 xml:space="preserve"> DE RESOLUÇÃO NRS.</w:t>
            </w:r>
          </w:p>
          <w:p w:rsidR="004F73F9" w:rsidRPr="004F73F9" w:rsidRDefault="004F73F9" w:rsidP="004F73F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1019/2023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HINGO HAMMES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SRA. MICHELLE AZEVEDO DE CARVALHO NEMER.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1452/2023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FRED PROCÓPIO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ALEXANDRE CASTANHOLA GURGEL.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lastRenderedPageBreak/>
              <w:t>1599/2023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OCTAVIO SAMPAIO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CONCEDE O TÍTULO DE CIDADANIA PETROPOLITANA AO SR. VALTER DA SILVA PINTO.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1948/2023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AUTORES: </w:t>
            </w:r>
            <w:r w:rsidRPr="004F73F9">
              <w:rPr>
                <w:rFonts w:ascii="Garamond" w:hAnsi="Garamond" w:cs="Arial"/>
                <w:color w:val="000000"/>
              </w:rPr>
              <w:t>HINGO HAMMES, FRED PROCÓPIO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ROMÁRIO DE SOUZA FARIA.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2734/2023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DOMINGOS PROTETOR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FERNANDO DIAS DE NAZARÉ.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2753/2023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DR. MAURO PERALTA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CONCEDE O TÍTULO DE CIDADANIA PETROPOLITANA AO SR. JULIO DE SOUZA BERNARDES.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2755/2023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DR. MAURO PERALTA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CONCEDE O TÍTULO DE CIDADANIA PETROPOLITANA AO DR. SÉRGIO LUIZ COSTA AZEVEDO FILHO (DR. SERGINHO).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3169/2023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JÚNIOR CORUJA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CONCEDE O TÍTULO DE CIDADANIA PETROPOLITANA AO DR. LUCIANO BANDEIRA ARANTES.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3253/2023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OCTAVIO SAMPAIO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FLÁVIO NANTES BOLSONARO.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3891/2023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HINGO HAMMES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SRA. DANIELLE CHRISTIAN RIBEIRO BARROS.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3981/2023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JUNIOR PAIXÃO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À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SRA. ALVANEI SANTOS ABI DAOUD.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4609/2023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JULIA CASAMASSO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FILIPE GRACIANO NEVES.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4610/2023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JULIA CASAMASSO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CONCEDE O TÍTULO DE CIDADANIA PETROPOLITANA AO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SR.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LUCAS VENTURA DA SILVA.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65CF4" w:rsidRPr="004F73F9" w:rsidRDefault="00E65CF4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Default="004F73F9" w:rsidP="004F73F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4F73F9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lastRenderedPageBreak/>
              <w:t>4 - DISCUSSÃO E VOTAÇÃO ÚNICA DAS INDICAÇÕES NRS.</w:t>
            </w:r>
          </w:p>
          <w:p w:rsidR="004F73F9" w:rsidRPr="004F73F9" w:rsidRDefault="004F73F9" w:rsidP="004F73F9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0193/2023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FRED PROCÓPIO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INDICA AO EXECUTIVO MUNICIPAL A NECESSIDADE DE REALIZAR O CHAMADO "TAPA BURACOS" EM TODA EXTENSÃO DA RUA WILSON MEDEIROS DE VASCONCELOS -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DIVINO, BAIRRO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CARANGOLA.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0194/2023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FRED PROCÓPIO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QUE SE REALIZE VISTORIA TÉCNICA PARA COLOCAÇÃO DE POSTE DE ILUMINAÇÃO PÚBLICA NA ESTRADA VELHA DA ESTRELA, 00015 - CAPELA - ESTRADA VELHA DA ESTRELA.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0195/2023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FRED PROCÓPIO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REALIZAR O CHAMADO "TAPA BURACOS" NA SERVIDÃO TEREZA LATIERRE, BAIRRO CARANGOLA.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2454/2023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DOMINGOS PROTETOR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CONSERTO EM VAZAMENTO DE ESGOTO. RUA MOSELA, Nº 1.237. BAIRRO MOSELA.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2455/2023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DOMINGOS PROTETOR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REPARO EM VAZAMENTO EM VIA PÚBLICA. RUA CEARÁ, LOTE 04, QUADRA 70. BAIRRO QUITANDINHA.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2456/2023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DOMINGOS PROTETOR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CONSERTO DE TAMPA DE REGISTRO DE ÁGUA. RUA MOSELA, EM FRENTE AO N.º 1.515. BAIRRO MOSELA.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3934/2023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MARCELO CHITÃO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INDICA AO EXECUTIVO MUNICIPAL A NECESSIDADE DE VISTORIA E CONSERTO DAS MANILHAS, LOCALIZADA NA RUA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OLIVEIRA BULHÕES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>, Nº 510, CASCATINHA.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3986/2023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MARCELO CHITÃO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DA REALIZAÇÃO DE UMA NOVA EDIÇÃO DA BIENAL DO LIVRO EM PETRÓPOLIS.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4286/2023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MARCELO CHITÃO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COLOCAÇÃO DE ILUMINAÇÃO PÚBLICA POR TODA EXTENSÃO DA SERVIDÃO JOSÉ CARLOS NUNES STUTZEL, BATAILLARD.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4720/2023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JÚNIOR CORUJA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TROCA DE LÂMPADAS CONVENCIONAIS PARA LÂMPADAS DE LED NA ILUMINAÇÃO PÚBLICA EM TODA EXTENSÃO DA RUA PAULO MARCI DE ALMEIDA, BAIRRO DUARTE DA SILVEIRA.</w:t>
            </w: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lastRenderedPageBreak/>
              <w:t>4721/2023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JÚNIOR CORUJA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TROCA DE LÂMPADAS CONVENCIONAIS PARA LÂMPADAS DE LED NA ILUMINAÇÃO PÚBLICA EM TODA EXTENSÃO DA SERVIDÃO MANOEL BORGES DE FREITAS, BAIRRO DUARTE DA SILVEIRA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4835/2023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JÚNIOR CORUJA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INDICA AO EXECUTIVO MUNICIPAL A NECESSIDADE DE INSTALAÇÃO DE UM ABRIGO DE PONTO DE ÔNIBUS, LOCALIZADO NA RUA EDSON CARLOS DE SOUZA, QUADRA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2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LOTE 3, PONTO FINAL NOVO, ALTO ALCOBACINHA LINHA 321.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4881/2023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JUNIOR PAIXÃO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INDICA AO EXECUTIVO MUNICIPAL A NECESSIDADE DE SUBSTITUIÇÃO DAS LÂMPADAS COMUNS POR LÂMPADAS DE LED, NA RUA JENNY GOMES, EM TODA SUA EXTENSÃO, NO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PARQUE SANTA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MARIA, EM ITAIPAVA.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4883/2023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JUNIOR PAIXÃO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INSTALAÇÃO DE GUARDA CORPO, NA RUA MOSELA, Nº 640, MOSELA.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4886/2023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JUNIOR PAIXÃO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CANALIZAÇÃO DE REDE DE ÁGUAS PLUVIAIS, INICIANDO NA RUA JENNY GOMES, Nº 595, ATÉ O FINAL DA RUA, NO PARQUE SANTA MARIA, EM ITAIPAVA.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4914/2023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GIL MAGNO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INSTALAR UMA CAÇAMBA DE LIXO NA RUA WALDEMAR VIEIRA AFONSO EM FRENTE AO Nº 104, VALE DO CARANGOLA - PETRÓPOLIS/RJ.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4942/2023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GIL MAGNO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REALIZAR TROCA DE LÂMPADAS CONVENCIONAIS POR LÂMPADAS DE LED, EM TODA EXTENSÃO DA SERVIDÃO ARLINDO LUCAS SITUADA NA RUA DR. THOUZET, QUITANDINHA - PETRÓPOLIS/RJ.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4943/2023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GIL MAGNO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INSTALAÇÃO (TROCA) DE UMA (01) CAÇAMBA DE LIXO NA RUA GABRIEL CAÇADOR EM FRENTE AO Nº 875 VALE DOS MARMELOS, ITAIPAVA - PETRÓPOLIS/RJ.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5242/2023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DR. MAURO PERALTA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INDICA AO EXECUTIVO MUNICIPAL A NECESSIDADE DE OPERAÇÃO TAPA BURACO NA PONTE EM FRENTE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A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ESCOLA MUNICIPAL LICEU CARLOS CHAGAS FILHO Nº 2053, AV. BARÃO DO RIO BRANCO, CENTRO.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E65CF4" w:rsidRPr="004F73F9" w:rsidRDefault="00E65CF4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lastRenderedPageBreak/>
              <w:t>5243/2023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DR. MAURO PERALTA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> INDICA AO EXECUTIVO MUNICIPAL A NECESSIDADE DE CAPINA E ROÇADA EM TODA EXTENSÃO DA RUA MOTA VIZEU, (RUA QUE FICA AO LADO DO CORPO DE BOMBEIROS), RETIRO.</w:t>
            </w:r>
          </w:p>
          <w:p w:rsidR="004F73F9" w:rsidRP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4F73F9" w:rsidRPr="004F73F9" w:rsidRDefault="004F73F9" w:rsidP="004F73F9">
            <w:pPr>
              <w:rPr>
                <w:rFonts w:ascii="Garamond" w:hAnsi="Garamond"/>
              </w:rPr>
            </w:pPr>
            <w:r w:rsidRPr="004F73F9">
              <w:rPr>
                <w:rFonts w:ascii="Garamond" w:hAnsi="Garamond" w:cs="Arial"/>
                <w:color w:val="000000"/>
              </w:rPr>
              <w:t>5245/2023</w:t>
            </w:r>
            <w:r w:rsidRPr="004F73F9">
              <w:rPr>
                <w:rFonts w:ascii="Garamond" w:hAnsi="Garamond" w:cs="Arial"/>
                <w:color w:val="000000"/>
              </w:rPr>
              <w:br/>
            </w:r>
            <w:r w:rsidRPr="004F73F9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4F73F9">
              <w:rPr>
                <w:rFonts w:ascii="Garamond" w:hAnsi="Garamond" w:cs="Arial"/>
                <w:color w:val="000000"/>
              </w:rPr>
              <w:t>DR. MAURO PERALTA</w:t>
            </w:r>
          </w:p>
          <w:p w:rsidR="004F73F9" w:rsidRDefault="004F73F9" w:rsidP="004F73F9">
            <w:pPr>
              <w:jc w:val="both"/>
              <w:rPr>
                <w:rFonts w:ascii="Garamond" w:hAnsi="Garamond" w:cs="Arial"/>
                <w:color w:val="000000"/>
              </w:rPr>
            </w:pPr>
            <w:r w:rsidRPr="004F73F9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4F73F9">
              <w:rPr>
                <w:rFonts w:ascii="Garamond" w:hAnsi="Garamond" w:cs="Arial"/>
                <w:color w:val="000000"/>
              </w:rPr>
              <w:t xml:space="preserve"> INDICA AO EXECUTIVO MUNICIPAL A NECESSIDADE DE TROCA DA TAMPA DO HIDRÔMETRO NA RUA PROFESSOR STROELLER Nº </w:t>
            </w:r>
            <w:proofErr w:type="gramStart"/>
            <w:r w:rsidRPr="004F73F9">
              <w:rPr>
                <w:rFonts w:ascii="Garamond" w:hAnsi="Garamond" w:cs="Arial"/>
                <w:color w:val="000000"/>
              </w:rPr>
              <w:t>75, QUARTEIRÃO</w:t>
            </w:r>
            <w:proofErr w:type="gramEnd"/>
            <w:r w:rsidRPr="004F73F9">
              <w:rPr>
                <w:rFonts w:ascii="Garamond" w:hAnsi="Garamond" w:cs="Arial"/>
                <w:color w:val="000000"/>
              </w:rPr>
              <w:t xml:space="preserve"> BRASILEIRO</w:t>
            </w:r>
          </w:p>
          <w:p w:rsidR="00ED2080" w:rsidRPr="004F73F9" w:rsidRDefault="00ED2080" w:rsidP="00ED2080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2D53A4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2D53A4"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06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2D53A4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513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4F6E46"/>
    <w:rsid w:val="004F73F9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589D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34594"/>
    <w:rsid w:val="00E43AF6"/>
    <w:rsid w:val="00E45715"/>
    <w:rsid w:val="00E5035E"/>
    <w:rsid w:val="00E54FF4"/>
    <w:rsid w:val="00E571FF"/>
    <w:rsid w:val="00E577ED"/>
    <w:rsid w:val="00E608C9"/>
    <w:rsid w:val="00E63DA4"/>
    <w:rsid w:val="00E65CF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2023-11-06T19:27:00Z</cp:lastPrinted>
  <dcterms:created xsi:type="dcterms:W3CDTF">2023-11-06T19:19:00Z</dcterms:created>
  <dcterms:modified xsi:type="dcterms:W3CDTF">2023-11-06T19:35:00Z</dcterms:modified>
</cp:coreProperties>
</file>