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D" w:rsidRDefault="00B5625D" w:rsidP="00B5625D">
      <w:pPr>
        <w:jc w:val="center"/>
        <w:rPr>
          <w:b/>
          <w:bCs/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r w:rsidR="009723BB">
        <w:rPr>
          <w:b/>
          <w:bCs/>
          <w:caps/>
          <w:color w:val="000000"/>
          <w:sz w:val="20"/>
          <w:szCs w:val="20"/>
        </w:rPr>
        <w:t>17</w:t>
      </w:r>
      <w:bookmarkStart w:id="0" w:name="_GoBack"/>
      <w:bookmarkEnd w:id="0"/>
      <w:r w:rsidR="00875CD4">
        <w:rPr>
          <w:b/>
          <w:bCs/>
          <w:caps/>
          <w:color w:val="000000"/>
          <w:sz w:val="20"/>
          <w:szCs w:val="20"/>
        </w:rPr>
        <w:t>/03</w:t>
      </w:r>
      <w:r>
        <w:rPr>
          <w:b/>
          <w:bCs/>
          <w:caps/>
          <w:color w:val="000000"/>
          <w:sz w:val="20"/>
          <w:szCs w:val="20"/>
        </w:rPr>
        <w:t>/2022</w:t>
      </w:r>
      <w:r w:rsidR="00C91A22">
        <w:rPr>
          <w:b/>
          <w:bCs/>
          <w:caps/>
          <w:color w:val="000000"/>
          <w:sz w:val="20"/>
          <w:szCs w:val="20"/>
        </w:rPr>
        <w:t>–</w:t>
      </w:r>
      <w:r w:rsidR="00592128">
        <w:rPr>
          <w:b/>
          <w:bCs/>
          <w:caps/>
          <w:color w:val="000000"/>
          <w:sz w:val="20"/>
          <w:szCs w:val="20"/>
        </w:rPr>
        <w:t xml:space="preserve">Às </w:t>
      </w:r>
      <w:proofErr w:type="gramStart"/>
      <w:r w:rsidR="00592128">
        <w:rPr>
          <w:b/>
          <w:bCs/>
          <w:caps/>
          <w:color w:val="000000"/>
          <w:sz w:val="20"/>
          <w:szCs w:val="20"/>
        </w:rPr>
        <w:t>16:00</w:t>
      </w:r>
      <w:proofErr w:type="gramEnd"/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8B2BAA" w:rsidRDefault="008B2BAA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592128" w:rsidRPr="00592128" w:rsidRDefault="00592128" w:rsidP="00592128">
      <w:pPr>
        <w:rPr>
          <w:b/>
          <w:bCs/>
          <w:caps/>
          <w:color w:val="000000"/>
          <w:sz w:val="20"/>
          <w:szCs w:val="20"/>
          <w:u w:val="single"/>
        </w:rPr>
      </w:pPr>
      <w:r w:rsidRPr="00592128">
        <w:rPr>
          <w:b/>
          <w:bCs/>
          <w:caps/>
          <w:color w:val="000000"/>
          <w:sz w:val="20"/>
          <w:szCs w:val="20"/>
          <w:u w:val="single"/>
        </w:rPr>
        <w:t>1 - 1ª DISCUSSÃO E VOTAÇÃO DOS PROJETOS DE LEI NRS.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392A66" w:rsidRPr="00392A66" w:rsidRDefault="00392A66" w:rsidP="00392A66">
      <w:pPr>
        <w:rPr>
          <w:color w:val="000000"/>
          <w:sz w:val="20"/>
          <w:szCs w:val="20"/>
        </w:rPr>
      </w:pPr>
      <w:r w:rsidRPr="00392A66">
        <w:rPr>
          <w:color w:val="000000"/>
          <w:sz w:val="20"/>
          <w:szCs w:val="20"/>
        </w:rPr>
        <w:t>1499/2021</w:t>
      </w:r>
    </w:p>
    <w:p w:rsidR="00392A66" w:rsidRPr="00392A66" w:rsidRDefault="00392A66" w:rsidP="00392A66">
      <w:pPr>
        <w:rPr>
          <w:color w:val="000000"/>
          <w:sz w:val="20"/>
          <w:szCs w:val="20"/>
        </w:rPr>
      </w:pPr>
      <w:r w:rsidRPr="00392A66">
        <w:rPr>
          <w:b/>
          <w:color w:val="000000"/>
          <w:sz w:val="20"/>
          <w:szCs w:val="20"/>
        </w:rPr>
        <w:t>AUTOR</w:t>
      </w:r>
      <w:r w:rsidRPr="00392A66">
        <w:rPr>
          <w:color w:val="000000"/>
          <w:sz w:val="20"/>
          <w:szCs w:val="20"/>
        </w:rPr>
        <w:t>: MARCELO LESSA</w:t>
      </w:r>
    </w:p>
    <w:p w:rsidR="00392A66" w:rsidRPr="00392A66" w:rsidRDefault="00392A66" w:rsidP="00392A66">
      <w:pPr>
        <w:rPr>
          <w:color w:val="000000"/>
          <w:sz w:val="20"/>
          <w:szCs w:val="20"/>
        </w:rPr>
      </w:pPr>
      <w:r w:rsidRPr="00392A66">
        <w:rPr>
          <w:b/>
          <w:color w:val="000000"/>
          <w:sz w:val="20"/>
          <w:szCs w:val="20"/>
        </w:rPr>
        <w:t>EMENTA</w:t>
      </w:r>
      <w:r w:rsidRPr="00392A66">
        <w:rPr>
          <w:color w:val="000000"/>
          <w:sz w:val="20"/>
          <w:szCs w:val="20"/>
        </w:rPr>
        <w:t>: DISPÕE SOBRE A RESPONSABILIZAÇÃO DO EXECUTIVO MUNICIPAL PARA DISPONIBILIZAR EM TODAS AS ÁREAS URBANAS DO MUNICÍPIO DE PETRÓPOLIS, OS SERVIÇOS DE DRENAGEM DOS BUEIROS E MANEJO DAS ÁGUAS PLUVIAIS, LIMPEZA E FISCALIZAÇÃO PREVENTIVA DAS RESPECTIVAS REDES E DÁ OUTRAS PROVIDÊNCIAS.</w:t>
      </w:r>
    </w:p>
    <w:p w:rsidR="00392A66" w:rsidRDefault="00392A66" w:rsidP="00392A66">
      <w:pPr>
        <w:rPr>
          <w:color w:val="000000"/>
          <w:sz w:val="20"/>
          <w:szCs w:val="20"/>
        </w:rPr>
      </w:pPr>
    </w:p>
    <w:p w:rsidR="00392A66" w:rsidRPr="00392A66" w:rsidRDefault="00392A66" w:rsidP="00392A66">
      <w:pPr>
        <w:rPr>
          <w:color w:val="000000"/>
          <w:sz w:val="20"/>
          <w:szCs w:val="20"/>
        </w:rPr>
      </w:pPr>
      <w:r w:rsidRPr="00392A66">
        <w:rPr>
          <w:color w:val="000000"/>
          <w:sz w:val="20"/>
          <w:szCs w:val="20"/>
        </w:rPr>
        <w:t>5014/2021</w:t>
      </w:r>
    </w:p>
    <w:p w:rsidR="00392A66" w:rsidRPr="00392A66" w:rsidRDefault="00392A66" w:rsidP="00392A66">
      <w:pPr>
        <w:rPr>
          <w:color w:val="000000"/>
          <w:sz w:val="20"/>
          <w:szCs w:val="20"/>
        </w:rPr>
      </w:pPr>
      <w:r w:rsidRPr="00392A66">
        <w:rPr>
          <w:b/>
          <w:color w:val="000000"/>
          <w:sz w:val="20"/>
          <w:szCs w:val="20"/>
        </w:rPr>
        <w:t>AUTOR</w:t>
      </w:r>
      <w:r w:rsidRPr="00392A66">
        <w:rPr>
          <w:color w:val="000000"/>
          <w:sz w:val="20"/>
          <w:szCs w:val="20"/>
        </w:rPr>
        <w:t>: EDUARDO DO BLOG</w:t>
      </w:r>
    </w:p>
    <w:p w:rsidR="00392A66" w:rsidRPr="00392A66" w:rsidRDefault="00392A66" w:rsidP="00392A66">
      <w:pPr>
        <w:rPr>
          <w:color w:val="000000"/>
          <w:sz w:val="20"/>
          <w:szCs w:val="20"/>
        </w:rPr>
      </w:pPr>
      <w:r w:rsidRPr="00392A66">
        <w:rPr>
          <w:b/>
          <w:color w:val="000000"/>
          <w:sz w:val="20"/>
          <w:szCs w:val="20"/>
        </w:rPr>
        <w:t>EMENTA</w:t>
      </w:r>
      <w:r w:rsidRPr="00392A66">
        <w:rPr>
          <w:color w:val="000000"/>
          <w:sz w:val="20"/>
          <w:szCs w:val="20"/>
        </w:rPr>
        <w:t>: DISPÕE SOBRE A AFIXAÇÃO DE CARTAZ INFORMANDO OS NÚMEROS DE TELEFONES DO CONSELHO TUTELAR NOS ESTABELECIMENTOS DE ENSINO PÚBLICOS E PRIVADOS DO MUNICÍPIO DE PETRÓPOLIS RJ E DÁ OUTRAS PROVIDÊNCIAS</w:t>
      </w:r>
    </w:p>
    <w:p w:rsidR="00392A66" w:rsidRDefault="00392A66" w:rsidP="00392A66">
      <w:pPr>
        <w:rPr>
          <w:color w:val="000000"/>
          <w:sz w:val="20"/>
          <w:szCs w:val="20"/>
        </w:rPr>
      </w:pPr>
    </w:p>
    <w:p w:rsidR="00392A66" w:rsidRPr="00392A66" w:rsidRDefault="00392A66" w:rsidP="00392A66">
      <w:pPr>
        <w:rPr>
          <w:color w:val="000000"/>
          <w:sz w:val="20"/>
          <w:szCs w:val="20"/>
        </w:rPr>
      </w:pPr>
      <w:r w:rsidRPr="00392A66">
        <w:rPr>
          <w:color w:val="000000"/>
          <w:sz w:val="20"/>
          <w:szCs w:val="20"/>
        </w:rPr>
        <w:t>8789/2021</w:t>
      </w:r>
    </w:p>
    <w:p w:rsidR="00392A66" w:rsidRPr="00392A66" w:rsidRDefault="00392A66" w:rsidP="00392A66">
      <w:pPr>
        <w:rPr>
          <w:color w:val="000000"/>
          <w:sz w:val="20"/>
          <w:szCs w:val="20"/>
        </w:rPr>
      </w:pPr>
      <w:r w:rsidRPr="00392A66">
        <w:rPr>
          <w:b/>
          <w:color w:val="000000"/>
          <w:sz w:val="20"/>
          <w:szCs w:val="20"/>
        </w:rPr>
        <w:t>AUTOR</w:t>
      </w:r>
      <w:r w:rsidRPr="00392A66">
        <w:rPr>
          <w:color w:val="000000"/>
          <w:sz w:val="20"/>
          <w:szCs w:val="20"/>
        </w:rPr>
        <w:t>: GIL MAGNO</w:t>
      </w:r>
    </w:p>
    <w:p w:rsidR="00592128" w:rsidRPr="00392A66" w:rsidRDefault="00392A66" w:rsidP="00392A66">
      <w:pPr>
        <w:rPr>
          <w:color w:val="000000"/>
          <w:sz w:val="20"/>
          <w:szCs w:val="20"/>
        </w:rPr>
      </w:pPr>
      <w:r w:rsidRPr="00392A66">
        <w:rPr>
          <w:b/>
          <w:color w:val="000000"/>
          <w:sz w:val="20"/>
          <w:szCs w:val="20"/>
        </w:rPr>
        <w:t>EMENTA</w:t>
      </w:r>
      <w:r w:rsidRPr="00392A66">
        <w:rPr>
          <w:color w:val="000000"/>
          <w:sz w:val="20"/>
          <w:szCs w:val="20"/>
        </w:rPr>
        <w:t>: INSTITUI NO CALENDÁRIO OFICIAL DO MUNICÍPIO A SEMANA "PETRÓPOLIS CIDADE INTELIGENTE" E DÁ OUTRAS PROVIDÊNCIAS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392A66" w:rsidP="00592128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2</w:t>
      </w:r>
      <w:r w:rsidR="00592128" w:rsidRPr="00592128">
        <w:rPr>
          <w:b/>
          <w:bCs/>
          <w:caps/>
          <w:color w:val="000000"/>
          <w:sz w:val="20"/>
          <w:szCs w:val="20"/>
          <w:u w:val="single"/>
        </w:rPr>
        <w:t xml:space="preserve"> - DISCUSSÃO E VOTAÇÃO ÚNICA DAS INDICAÇÕES LEGISLATIVAS NRS.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8796/2021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MARCELO CHITÃO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O ENVIO DE PROJETO DE LEI A ESTA CASA LEGISLATIVA QUE DISPONHA SOBRE A IMPLANTAÇÃO DE UM CENTRO DE ATENDIMENTO INTEGRADO PARA PESSOAS COM TRANSTORNO ESPECTRO AUTISTA NO MUNICÍPIO DE PETRÓPOLIS.</w:t>
      </w:r>
    </w:p>
    <w:p w:rsidR="00592128" w:rsidRPr="00592128" w:rsidRDefault="00592128" w:rsidP="00592128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592128" w:rsidRPr="00592128" w:rsidRDefault="00392A66" w:rsidP="00592128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3</w:t>
      </w:r>
      <w:r w:rsidR="00592128" w:rsidRPr="00592128">
        <w:rPr>
          <w:b/>
          <w:bCs/>
          <w:caps/>
          <w:color w:val="000000"/>
          <w:sz w:val="20"/>
          <w:szCs w:val="20"/>
          <w:u w:val="single"/>
        </w:rPr>
        <w:t xml:space="preserve"> - DISCUSSÃO E VOTAÇÃO ÚNICA DAS INDICAÇÕES NRS.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0196/2022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FRED PROCÓPIO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REALIZAR CAPINA E ROÇADA EM TODA EXTENSÃO DA RUA TEREZA LATIERRE MADEIRA, BAIRRO CARANGOLA.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0198/2022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FRED PROCÓPIO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REALIZAR CAPINA E ROÇADA EM TODA EXTENSÃO DA RUA VILA MANZINI, BAIRRO CARANGOLA.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0213/2022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FRED PROCÓPIO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REALIZAR O CHAMADO "TAPA BURACOS" EM TODA EXTENSÃO DA RUA FRANCISCO FRAMBACK, BAIRRO CASCATINHA.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0309/2022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MARCELO LESSA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 xml:space="preserve"> INDICA AO EXECUTIVO MUNICIPAL A NECESSIDADE DE LIMPEZA DA PRAÇA </w:t>
      </w:r>
      <w:proofErr w:type="gramStart"/>
      <w:r w:rsidRPr="00592128">
        <w:rPr>
          <w:color w:val="000000"/>
          <w:sz w:val="20"/>
          <w:szCs w:val="20"/>
        </w:rPr>
        <w:t>DO FERROVIÁRIOS</w:t>
      </w:r>
      <w:proofErr w:type="gramEnd"/>
      <w:r w:rsidRPr="00592128">
        <w:rPr>
          <w:color w:val="000000"/>
          <w:sz w:val="20"/>
          <w:szCs w:val="20"/>
        </w:rPr>
        <w:t xml:space="preserve"> LOCALIZADA NA RUA TEREZA Nº 2201, BAIRRO: ALTO DA SERRA - PETRÓPOLIS/RJ.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0329/2022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MARCELO LESSA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ENVIO DE UMA EQUIPE TÉCNICA PARA AVALIAR E PROVIDENCIAR O CONSERTO DE UM AFUNDAMENTO DA CALÇADA DA RUA PEDRO IVO Nº 05, BAIRRO: MORIN - PETRÓPOLIS/RJ.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0339/2022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MARCELO LESSA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REPARO OU TROCA DA HASTE DA LUMINÁRIA NA PONTE HOMERO PINTON, LOCALIZADA NA AVENIDA GENERAL MARCIANO MAGALHÃES, Nº 291, BAIRRO MORIN.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0452/2022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DR. MAURO PERALTA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CAPINA E ROÇADA EM TODA EXTENSÃO DA SERVIDÃO ANTENOR DE OLIVEIRA, VALE DO CARANGOLA.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0453/2022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DR. MAURO PERALTA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 xml:space="preserve"> INDICA AO EXECUTIVO MUNICIPAL A NECESSIDADE DO CONSERTO DO CORRIMÃO EM TODA EXTENSÃO DA SERVIDÃO ANTENOR DE </w:t>
      </w:r>
      <w:proofErr w:type="gramStart"/>
      <w:r w:rsidRPr="00592128">
        <w:rPr>
          <w:color w:val="000000"/>
          <w:sz w:val="20"/>
          <w:szCs w:val="20"/>
        </w:rPr>
        <w:t>OLIVEIRA ,</w:t>
      </w:r>
      <w:proofErr w:type="gramEnd"/>
      <w:r w:rsidRPr="00592128">
        <w:rPr>
          <w:color w:val="000000"/>
          <w:sz w:val="20"/>
          <w:szCs w:val="20"/>
        </w:rPr>
        <w:t xml:space="preserve"> VALE DO CARANGOLA.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0584/2022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DOMINGOS PROTETOR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CAPINA E LIMPEZA DE TODA A ESCADA DA VILA CASTORINA CUNHA, NO BAIRRO MANOEL TORRES.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0585/2022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DOMINGOS PROTETOR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CONSERTO DA ESCADA DA VILA CASTORINA CUNHA, NO BAIRRO MANOEL TORRES.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0599/2022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DOMINGOS PROTETOR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CAPINA, ROÇADA E LIMPEZA DA RUA MARIO GELLI, NO BAIRRO JOÃO XAVIER.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0954/2022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GIL MAGNO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 xml:space="preserve"> INDICA AO EXECUTIVO MUNICIPAL A NECESSIDADE DE REALIZAR ESTUDO DE VIABILIDADE COM O OBJETIVO DE </w:t>
      </w:r>
      <w:proofErr w:type="gramStart"/>
      <w:r w:rsidRPr="00592128">
        <w:rPr>
          <w:color w:val="000000"/>
          <w:sz w:val="20"/>
          <w:szCs w:val="20"/>
        </w:rPr>
        <w:t>IMPLEMENTAR</w:t>
      </w:r>
      <w:proofErr w:type="gramEnd"/>
      <w:r w:rsidRPr="00592128">
        <w:rPr>
          <w:color w:val="000000"/>
          <w:sz w:val="20"/>
          <w:szCs w:val="20"/>
        </w:rPr>
        <w:t xml:space="preserve"> INFRAESTRUTURA PARA ESCOAMENTO DE ÁGUAS PLUVIAIS NO CENTRO COMERCIAL DA PRAÇA CLEMENTINA DE JESUS, CENTRO - PETRÓPOLIS/RJ, CEP: 25620-120.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0964/2022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GIL MAGNO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DA PODA DE ÁRVORES EM TODA EXTENSÃO DA ESTRADA MINISTRO SALGADO FILHO, BAIRRO CUIABÁ.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0996/2022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GIL MAGNO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CRIAÇÃO DO FUNDO MUNICIPAL DE COMBATE E ENFRENTAMENTO AO COVID-19 PARA CAPTAÇÃO DE RECURSOS VOLTADOS À IMPLANTAÇÃO DE PROGRAMAS E AÇÕES NO ÂMBITO DO MUNICÍPIO DE PETRÓPOLIS</w:t>
      </w: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1017/2022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OCTAVIO SAMPAIO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 xml:space="preserve"> INDICA AO EXECUTIVO MUNICIPAL A NECESSIDADE DE CAPINA E LIMPEZA EM TODA EXTENSÃO </w:t>
      </w:r>
      <w:proofErr w:type="gramStart"/>
      <w:r w:rsidRPr="00592128">
        <w:rPr>
          <w:color w:val="000000"/>
          <w:sz w:val="20"/>
          <w:szCs w:val="20"/>
        </w:rPr>
        <w:t>DA,</w:t>
      </w:r>
      <w:proofErr w:type="gramEnd"/>
      <w:r w:rsidRPr="00592128">
        <w:rPr>
          <w:color w:val="000000"/>
          <w:sz w:val="20"/>
          <w:szCs w:val="20"/>
        </w:rPr>
        <w:t xml:space="preserve"> RUA MAJOR SERPA, ITAIPAVA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1039/2022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HINGO HAMMES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SUBSTITUIÇÃO DE LÂMPADAS DE LED NOS POSTES DA QUADRA COMUNITÁRIA, DA RUA MANOEL FRANCISCO DE PAULA, S/Nº, PRÓXIMO A UNIDADE DE SAÚDE DA FAMÍLIA, BAIRRO SIMÉRIA, PETRÓPOLIS-RJ.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1041/2022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HINGO HAMMES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REPARO NO AFUNDAMENTO DA VIA EM DOIS PONTOS DA RUA JOSÉ HAMMES EM FRENTE AO Nº 111 E 112, CENTRO - PETRÓPOLIS/RJ.</w:t>
      </w:r>
    </w:p>
    <w:p w:rsidR="00392A66" w:rsidRDefault="00392A66" w:rsidP="00592128">
      <w:pPr>
        <w:rPr>
          <w:color w:val="000000"/>
          <w:sz w:val="20"/>
          <w:szCs w:val="20"/>
        </w:rPr>
      </w:pPr>
    </w:p>
    <w:p w:rsidR="00392A66" w:rsidRDefault="00392A66" w:rsidP="00592128">
      <w:pPr>
        <w:rPr>
          <w:color w:val="000000"/>
          <w:sz w:val="20"/>
          <w:szCs w:val="20"/>
        </w:rPr>
      </w:pPr>
    </w:p>
    <w:p w:rsidR="00392A66" w:rsidRDefault="00392A66" w:rsidP="00592128">
      <w:pPr>
        <w:rPr>
          <w:color w:val="000000"/>
          <w:sz w:val="20"/>
          <w:szCs w:val="20"/>
        </w:rPr>
      </w:pPr>
    </w:p>
    <w:p w:rsidR="00392A66" w:rsidRDefault="00392A66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1042/2022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HINGO HAMMES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REALIZAR O SERVIÇO DE CAPINA E ROÇADA NO ENTORNO DA QUADRA DE ESPORTES, LOCALIZADA NA RUA DJANIRA, PRÓXIMO AO Nº 141, BAIRRO SAMAMBAIA - PETRÓPOLIS/RJ.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lastRenderedPageBreak/>
        <w:t>1093/2022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DR. MAURO PERALTA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 xml:space="preserve"> INDICA AO EXECUTIVO MUNICIPAL A NECESSIDADE DE TROCA DE POSTE DE ILUMINAÇÃO PÚBLICA NA SERVIDÃO ANTENOR DE </w:t>
      </w:r>
      <w:proofErr w:type="gramStart"/>
      <w:r w:rsidRPr="00592128">
        <w:rPr>
          <w:color w:val="000000"/>
          <w:sz w:val="20"/>
          <w:szCs w:val="20"/>
        </w:rPr>
        <w:t>OLIVEIRA ,</w:t>
      </w:r>
      <w:proofErr w:type="gramEnd"/>
      <w:r w:rsidRPr="00592128">
        <w:rPr>
          <w:color w:val="000000"/>
          <w:sz w:val="20"/>
          <w:szCs w:val="20"/>
        </w:rPr>
        <w:t xml:space="preserve"> VALE DO CARANGOLA.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1149/2022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GILDA BEATRIZ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TROCA DE DUAS LÂMPADAS QUEIMADAS NOS POSTES DE NÚMEROS 11931 E 25207, LOCALIZADOS NA RUA JOAQUIM CESÁRIO DA COSTA - VALPARAÍSO.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1156/2022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proofErr w:type="gramStart"/>
      <w:r w:rsidRPr="00592128">
        <w:rPr>
          <w:color w:val="000000"/>
          <w:sz w:val="20"/>
          <w:szCs w:val="20"/>
        </w:rPr>
        <w:t>YURI MOURA</w:t>
      </w:r>
      <w:proofErr w:type="gramEnd"/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 xml:space="preserve"> INDICA AO EXECUTIVO MUNICIPAL A NECESSIDADE DE QUE SEJA REALIZA A REFORMA DA CALÇADA LOCALIZADA NA RUA DR SÁ EARP PRÓXIMO AO N </w:t>
      </w:r>
      <w:proofErr w:type="gramStart"/>
      <w:r w:rsidRPr="00592128">
        <w:rPr>
          <w:color w:val="000000"/>
          <w:sz w:val="20"/>
          <w:szCs w:val="20"/>
        </w:rPr>
        <w:t>799 BAIRRO</w:t>
      </w:r>
      <w:proofErr w:type="gramEnd"/>
      <w:r w:rsidRPr="00592128">
        <w:rPr>
          <w:color w:val="000000"/>
          <w:sz w:val="20"/>
          <w:szCs w:val="20"/>
        </w:rPr>
        <w:t xml:space="preserve"> MORIN.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1157/2022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proofErr w:type="gramStart"/>
      <w:r w:rsidRPr="00592128">
        <w:rPr>
          <w:color w:val="000000"/>
          <w:sz w:val="20"/>
          <w:szCs w:val="20"/>
        </w:rPr>
        <w:t>YURI MOURA</w:t>
      </w:r>
      <w:proofErr w:type="gramEnd"/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DO RETORNO COM HORÁRIO INTEGRAL DOS CARROS DA LINHA 520 FRAGOSO DA PERMISSIONÁRIA VIAÇÃO CASCATINHA.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5248/2021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JÚNIOR CORUJA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 xml:space="preserve"> INDICA AO EXECUTIVO MUNICIPAL A NECESSIDADE DE </w:t>
      </w:r>
      <w:proofErr w:type="gramStart"/>
      <w:r w:rsidRPr="00592128">
        <w:rPr>
          <w:color w:val="000000"/>
          <w:sz w:val="20"/>
          <w:szCs w:val="20"/>
        </w:rPr>
        <w:t>IMPLEMENTAÇÃO</w:t>
      </w:r>
      <w:proofErr w:type="gramEnd"/>
      <w:r w:rsidRPr="00592128">
        <w:rPr>
          <w:color w:val="000000"/>
          <w:sz w:val="20"/>
          <w:szCs w:val="20"/>
        </w:rPr>
        <w:t xml:space="preserve"> DO PROGRAMA COZINHA COMUNITÁRIA NO BAIRRO CARANGOLA.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color w:val="000000"/>
          <w:sz w:val="20"/>
          <w:szCs w:val="20"/>
        </w:rPr>
      </w:pPr>
      <w:r w:rsidRPr="00592128">
        <w:rPr>
          <w:color w:val="000000"/>
          <w:sz w:val="20"/>
          <w:szCs w:val="20"/>
        </w:rPr>
        <w:t>5327/2021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JÚNIOR CORUJA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PAVIMENTAÇÃO EM TODA EXTENSÃO NA PASSAGEM QUE LIGA A RUA PAULO MÁRCI DE ALMEIDA COM A COMUNIDADE DO BRITO, DUARTE DA SILVEIRA.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5328/2021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JÚNIOR CORUJA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 xml:space="preserve"> INDICA AO EXECUTIVO MUNICIPAL A NECESSIDADE DE INSTALAÇÃO DE CORRIMÃO EM TODA EXTENSÃO DA ESCADARIA DE ACESSO A COMUNIDADE DO MORRO DO BRITO, DUARTE DA SILVEIRA, LOCALIZADA EM FRENTE </w:t>
      </w:r>
      <w:proofErr w:type="gramStart"/>
      <w:r w:rsidRPr="00592128">
        <w:rPr>
          <w:color w:val="000000"/>
          <w:sz w:val="20"/>
          <w:szCs w:val="20"/>
        </w:rPr>
        <w:t>A</w:t>
      </w:r>
      <w:proofErr w:type="gramEnd"/>
      <w:r w:rsidRPr="00592128">
        <w:rPr>
          <w:color w:val="000000"/>
          <w:sz w:val="20"/>
          <w:szCs w:val="20"/>
        </w:rPr>
        <w:t xml:space="preserve"> RUA MANOEL BORGES DE FREITAS.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6770/2021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MARCELO CHITÃO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INSTALAÇÃO DE UM CORRIMÃO NA SERVIDÃO VIÚVA MARIA CONCEIÇÃO, Nº 27, LOCALIZADA NA RUA AUGUSTO IGREJA MARTINS, ALCOBACINHA, ITAMARATI.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6771/2021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MARCELO CHITÃO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REPOSIÇÃO DE UMA LIXEIRA NA ESTRADA JOSÉ CARNEIRO DIAS, Nº 977, PRÓXIMO AO PONTO DE ÔNIBUS, SAMAMBAIA.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6836/2021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MARCELO CHITÃO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PODA DE ÁRVORE NA RUA ANTÔNIO FERNANDES DA COSTA, CASCATINHA.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8794/2021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GILDA BEATRIZ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OPERAÇÃO TAPA BURACO E RECAPEAMENTO ASFÁLTICO, EM TODA A EXTENSÃO DA RUA REPÚBLICA DO PERÚ, PRINCIPALMENTE PRÓXIMO AO N 610, QUITANDINHA.</w:t>
      </w:r>
    </w:p>
    <w:p w:rsidR="00592128" w:rsidRDefault="00592128" w:rsidP="00592128">
      <w:pPr>
        <w:rPr>
          <w:color w:val="000000"/>
          <w:sz w:val="20"/>
          <w:szCs w:val="20"/>
        </w:rPr>
      </w:pPr>
    </w:p>
    <w:p w:rsidR="00392A66" w:rsidRPr="00592128" w:rsidRDefault="00392A66" w:rsidP="00592128">
      <w:pPr>
        <w:rPr>
          <w:color w:val="000000"/>
          <w:sz w:val="20"/>
          <w:szCs w:val="20"/>
        </w:rPr>
      </w:pPr>
    </w:p>
    <w:p w:rsid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8799/2021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GILDA BEATRIZ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 xml:space="preserve"> INDICA AO EXECUTIVO MUNICIPAL A NECESSIDADE DE TROCA DE DUAS LÂMPADAS QUEIMADAS NOS POSTES DE NÚMEROS 18329 E 13034, LOCALIZADOS PRÓXIMO AO NÚMERO 43, NA </w:t>
      </w:r>
      <w:proofErr w:type="gramStart"/>
      <w:r w:rsidRPr="00592128">
        <w:rPr>
          <w:color w:val="000000"/>
          <w:sz w:val="20"/>
          <w:szCs w:val="20"/>
        </w:rPr>
        <w:t>RUA MISSIONÁRIO</w:t>
      </w:r>
      <w:proofErr w:type="gramEnd"/>
      <w:r w:rsidRPr="00592128">
        <w:rPr>
          <w:color w:val="000000"/>
          <w:sz w:val="20"/>
          <w:szCs w:val="20"/>
        </w:rPr>
        <w:t xml:space="preserve"> CHRISTIE, QUISSAMÃ.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lastRenderedPageBreak/>
        <w:t>8912/2021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JUNIOR PAIXÃO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INSTALAÇÃO DE PLACA DE IDENTIFICAÇÃO DA RUA SERRA MORENA, BARRA MANSA, PEDRO DO RIO.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8913/2021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JUNIOR PAIXÃO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INSTALAÇÃO DE PLACA DE IDENTIFICAÇÃO DA RUA MAZINE BUENO, PEDRO DO RIO.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9035/2021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r w:rsidRPr="00592128">
        <w:rPr>
          <w:color w:val="000000"/>
          <w:sz w:val="20"/>
          <w:szCs w:val="20"/>
        </w:rPr>
        <w:t>JUNIOR PAIXÃO</w:t>
      </w:r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COLOCAÇÃO DE REDE DE WI-FI NAS ÁREAS ABERTAS DA PRAÇA CEU-CORTA RIO, CENTRO DA POSSE, QUINTO DISTRITO DESTE MUNICÍPIO.</w:t>
      </w:r>
    </w:p>
    <w:p w:rsidR="00592128" w:rsidRPr="00592128" w:rsidRDefault="00592128" w:rsidP="00592128">
      <w:pPr>
        <w:rPr>
          <w:color w:val="000000"/>
          <w:sz w:val="20"/>
          <w:szCs w:val="20"/>
        </w:rPr>
      </w:pPr>
    </w:p>
    <w:p w:rsidR="00592128" w:rsidRPr="00592128" w:rsidRDefault="00592128" w:rsidP="00592128">
      <w:pPr>
        <w:rPr>
          <w:sz w:val="20"/>
          <w:szCs w:val="20"/>
        </w:rPr>
      </w:pPr>
      <w:r w:rsidRPr="00592128">
        <w:rPr>
          <w:color w:val="000000"/>
          <w:sz w:val="20"/>
          <w:szCs w:val="20"/>
        </w:rPr>
        <w:t>9770/2021</w:t>
      </w:r>
      <w:r w:rsidRPr="00592128">
        <w:rPr>
          <w:color w:val="000000"/>
          <w:sz w:val="20"/>
          <w:szCs w:val="20"/>
        </w:rPr>
        <w:br/>
      </w:r>
      <w:r w:rsidRPr="00592128">
        <w:rPr>
          <w:rStyle w:val="Forte"/>
          <w:color w:val="000000"/>
          <w:sz w:val="20"/>
          <w:szCs w:val="20"/>
        </w:rPr>
        <w:t>AUTOR: </w:t>
      </w:r>
      <w:proofErr w:type="gramStart"/>
      <w:r w:rsidRPr="00592128">
        <w:rPr>
          <w:color w:val="000000"/>
          <w:sz w:val="20"/>
          <w:szCs w:val="20"/>
        </w:rPr>
        <w:t>YURI MOURA</w:t>
      </w:r>
      <w:proofErr w:type="gramEnd"/>
    </w:p>
    <w:p w:rsidR="00592128" w:rsidRPr="00592128" w:rsidRDefault="00592128" w:rsidP="00592128">
      <w:pPr>
        <w:jc w:val="both"/>
        <w:rPr>
          <w:color w:val="000000"/>
          <w:sz w:val="20"/>
          <w:szCs w:val="20"/>
        </w:rPr>
      </w:pPr>
      <w:r w:rsidRPr="00592128">
        <w:rPr>
          <w:rStyle w:val="Forte"/>
          <w:color w:val="000000"/>
          <w:sz w:val="20"/>
          <w:szCs w:val="20"/>
        </w:rPr>
        <w:t>EMENTA:</w:t>
      </w:r>
      <w:r w:rsidRPr="00592128">
        <w:rPr>
          <w:color w:val="000000"/>
          <w:sz w:val="20"/>
          <w:szCs w:val="20"/>
        </w:rPr>
        <w:t> INDICA AO EXECUTIVO MUNICIPAL A NECESSIDADE DE QUE SEJA REALIZADA A MANUTENÇÃO DA REDE DE ILUMINAÇÃO PÚBLICA, COM A TROCA DE LÂMPADA DO POSTE N°12477 LOCALIZADO NA ESTRADA MATA CAVALO PT 64921, SANTA LUZIA, BAIRRO ARARAS.</w:t>
      </w:r>
    </w:p>
    <w:p w:rsidR="00B5625D" w:rsidRPr="00592128" w:rsidRDefault="00B5625D" w:rsidP="00A100C4">
      <w:pPr>
        <w:rPr>
          <w:rFonts w:ascii="Arial" w:hAnsi="Arial" w:cs="Arial"/>
          <w:color w:val="000000"/>
          <w:sz w:val="22"/>
          <w:szCs w:val="22"/>
        </w:rPr>
      </w:pPr>
    </w:p>
    <w:p w:rsidR="00B5625D" w:rsidRPr="008A5C02" w:rsidRDefault="00B5625D" w:rsidP="00AE0F22">
      <w:pPr>
        <w:jc w:val="center"/>
        <w:rPr>
          <w:caps/>
          <w:color w:val="000000"/>
        </w:rPr>
      </w:pPr>
      <w:r w:rsidRPr="008A5C02">
        <w:rPr>
          <w:caps/>
          <w:color w:val="000000"/>
          <w:sz w:val="22"/>
          <w:szCs w:val="22"/>
        </w:rPr>
        <w:t>GABINETE DA PRESIDÊNCIA DA CÂM</w:t>
      </w:r>
      <w:r>
        <w:rPr>
          <w:caps/>
          <w:color w:val="000000"/>
          <w:sz w:val="22"/>
          <w:szCs w:val="22"/>
        </w:rPr>
        <w:t>ARA MUNICIPAL DE PETRÓPOLIS,</w:t>
      </w:r>
      <w:r w:rsidR="00592128">
        <w:rPr>
          <w:caps/>
          <w:color w:val="000000"/>
          <w:sz w:val="22"/>
          <w:szCs w:val="22"/>
        </w:rPr>
        <w:t xml:space="preserve"> 09</w:t>
      </w:r>
      <w:r w:rsidR="00D1092D">
        <w:rPr>
          <w:caps/>
          <w:color w:val="000000"/>
          <w:sz w:val="22"/>
          <w:szCs w:val="22"/>
        </w:rPr>
        <w:t xml:space="preserve"> de </w:t>
      </w:r>
      <w:r w:rsidR="00875CD4">
        <w:rPr>
          <w:caps/>
          <w:color w:val="000000"/>
          <w:sz w:val="22"/>
          <w:szCs w:val="22"/>
        </w:rPr>
        <w:t xml:space="preserve">MARÇO </w:t>
      </w:r>
      <w:r w:rsidRPr="008A5C02">
        <w:rPr>
          <w:caps/>
          <w:color w:val="000000"/>
          <w:sz w:val="22"/>
          <w:szCs w:val="22"/>
        </w:rPr>
        <w:t xml:space="preserve">DE </w:t>
      </w:r>
      <w:r>
        <w:rPr>
          <w:caps/>
          <w:color w:val="000000"/>
          <w:sz w:val="22"/>
          <w:szCs w:val="22"/>
        </w:rPr>
        <w:t>2022</w:t>
      </w:r>
    </w:p>
    <w:p w:rsidR="00E20CCE" w:rsidRPr="000E6691" w:rsidRDefault="00B5625D" w:rsidP="00B5625D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proofErr w:type="spellStart"/>
      <w:proofErr w:type="gramStart"/>
      <w:r>
        <w:rPr>
          <w:b/>
          <w:bCs/>
          <w:color w:val="000000"/>
          <w:sz w:val="22"/>
          <w:szCs w:val="22"/>
        </w:rPr>
        <w:t>HingoHammes</w:t>
      </w:r>
      <w:proofErr w:type="spellEnd"/>
      <w:proofErr w:type="gramEnd"/>
      <w:r w:rsidRPr="008A5C02">
        <w:rPr>
          <w:b/>
          <w:bCs/>
          <w:color w:val="000000"/>
          <w:sz w:val="22"/>
          <w:szCs w:val="22"/>
        </w:rPr>
        <w:br/>
        <w:t>Presidente</w:t>
      </w:r>
    </w:p>
    <w:sectPr w:rsidR="00E20CCE" w:rsidRPr="000E6691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C5260"/>
    <w:rsid w:val="000E6691"/>
    <w:rsid w:val="000F38B3"/>
    <w:rsid w:val="001075EA"/>
    <w:rsid w:val="00137E23"/>
    <w:rsid w:val="00143F27"/>
    <w:rsid w:val="00177B92"/>
    <w:rsid w:val="0023342E"/>
    <w:rsid w:val="0025068A"/>
    <w:rsid w:val="00293862"/>
    <w:rsid w:val="002A3CE1"/>
    <w:rsid w:val="002D682F"/>
    <w:rsid w:val="003263DC"/>
    <w:rsid w:val="00331450"/>
    <w:rsid w:val="0033414C"/>
    <w:rsid w:val="00392A66"/>
    <w:rsid w:val="003D03AF"/>
    <w:rsid w:val="003E3AD7"/>
    <w:rsid w:val="00410408"/>
    <w:rsid w:val="00431741"/>
    <w:rsid w:val="0045244A"/>
    <w:rsid w:val="004534BF"/>
    <w:rsid w:val="0045634D"/>
    <w:rsid w:val="00457CAB"/>
    <w:rsid w:val="004F663D"/>
    <w:rsid w:val="00543A22"/>
    <w:rsid w:val="0056718C"/>
    <w:rsid w:val="00574FA7"/>
    <w:rsid w:val="00592128"/>
    <w:rsid w:val="005F1A46"/>
    <w:rsid w:val="005F21E6"/>
    <w:rsid w:val="00606542"/>
    <w:rsid w:val="006A22C9"/>
    <w:rsid w:val="006B0FB0"/>
    <w:rsid w:val="00700C60"/>
    <w:rsid w:val="0073149E"/>
    <w:rsid w:val="00731BFC"/>
    <w:rsid w:val="0079123B"/>
    <w:rsid w:val="00812F36"/>
    <w:rsid w:val="008455C5"/>
    <w:rsid w:val="008528DE"/>
    <w:rsid w:val="00875CD4"/>
    <w:rsid w:val="008A5C02"/>
    <w:rsid w:val="008B2BAA"/>
    <w:rsid w:val="00914877"/>
    <w:rsid w:val="009723BB"/>
    <w:rsid w:val="00973DE3"/>
    <w:rsid w:val="00976B60"/>
    <w:rsid w:val="009A2DC5"/>
    <w:rsid w:val="009A4092"/>
    <w:rsid w:val="009D0126"/>
    <w:rsid w:val="009D7A1B"/>
    <w:rsid w:val="009E0E96"/>
    <w:rsid w:val="009E24D8"/>
    <w:rsid w:val="00A100C4"/>
    <w:rsid w:val="00A367B9"/>
    <w:rsid w:val="00A5428C"/>
    <w:rsid w:val="00A82158"/>
    <w:rsid w:val="00A917B8"/>
    <w:rsid w:val="00AD79E6"/>
    <w:rsid w:val="00AE0F22"/>
    <w:rsid w:val="00B46D90"/>
    <w:rsid w:val="00B557AD"/>
    <w:rsid w:val="00B5625D"/>
    <w:rsid w:val="00B9642C"/>
    <w:rsid w:val="00B96B49"/>
    <w:rsid w:val="00BE129D"/>
    <w:rsid w:val="00BF5DFA"/>
    <w:rsid w:val="00C1400D"/>
    <w:rsid w:val="00C40A92"/>
    <w:rsid w:val="00C53282"/>
    <w:rsid w:val="00C774A5"/>
    <w:rsid w:val="00C91A22"/>
    <w:rsid w:val="00CB3D36"/>
    <w:rsid w:val="00CB7A51"/>
    <w:rsid w:val="00CD668D"/>
    <w:rsid w:val="00CF5280"/>
    <w:rsid w:val="00D1092D"/>
    <w:rsid w:val="00D20E47"/>
    <w:rsid w:val="00DC0BD3"/>
    <w:rsid w:val="00DF7B35"/>
    <w:rsid w:val="00E20CCE"/>
    <w:rsid w:val="00E33724"/>
    <w:rsid w:val="00E414DC"/>
    <w:rsid w:val="00E46675"/>
    <w:rsid w:val="00EC31F4"/>
    <w:rsid w:val="00EE29C2"/>
    <w:rsid w:val="00F4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95F4-A92E-433A-A81D-7033015D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1270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julia.azevedo</cp:lastModifiedBy>
  <cp:revision>6</cp:revision>
  <cp:lastPrinted>2022-03-09T22:08:00Z</cp:lastPrinted>
  <dcterms:created xsi:type="dcterms:W3CDTF">2022-03-09T21:15:00Z</dcterms:created>
  <dcterms:modified xsi:type="dcterms:W3CDTF">2022-03-17T16:28:00Z</dcterms:modified>
</cp:coreProperties>
</file>