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A747B8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A747B8">
        <w:rPr>
          <w:b/>
          <w:bCs/>
          <w:caps/>
          <w:color w:val="000000"/>
          <w:sz w:val="22"/>
          <w:szCs w:val="22"/>
        </w:rPr>
        <w:br/>
        <w:t>DO DIA 17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C35589" w:rsidRPr="00A747B8" w:rsidRDefault="00C35589" w:rsidP="00A747B8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r w:rsidRPr="00A747B8">
        <w:rPr>
          <w:b/>
          <w:bCs/>
          <w:caps/>
          <w:color w:val="000000"/>
          <w:sz w:val="20"/>
          <w:szCs w:val="20"/>
          <w:u w:val="single"/>
        </w:rPr>
        <w:t>1 - 1ª DISCUSSÃO E VOTAÇÃO DOS PROJETOS DE LEI NRS.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4741/2021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EDUARDO DO BLOG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DISPÕE SOBRE A PUBLICAÇÃO DE FOTOGRAFIAS E DADOS DE PESSOAS DESAPARECIDAS NO SITE OFICIAL DA PREFEITURA DE PETRÓPOLIS.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4925/2021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DENOMINA VILA ALICIO BASÍLIO, O LOGRADOURO PÚBLICO NO BAIRRO SÃO SEBASTIÃO.</w:t>
      </w:r>
    </w:p>
    <w:p w:rsidR="00C35589" w:rsidRDefault="00C35589" w:rsidP="00A747B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35589" w:rsidRPr="00A747B8" w:rsidRDefault="00C35589" w:rsidP="00A747B8">
      <w:pPr>
        <w:rPr>
          <w:b/>
          <w:bCs/>
          <w:caps/>
          <w:color w:val="000000"/>
          <w:sz w:val="20"/>
          <w:szCs w:val="20"/>
          <w:u w:val="single"/>
        </w:rPr>
      </w:pPr>
      <w:r w:rsidRPr="00A747B8">
        <w:rPr>
          <w:b/>
          <w:bCs/>
          <w:caps/>
          <w:color w:val="000000"/>
          <w:sz w:val="20"/>
          <w:szCs w:val="20"/>
          <w:u w:val="single"/>
        </w:rPr>
        <w:t>2 - DISCUSSÃO E VOTAÇÃO ÚNICA DAS INDICAÇÕES LEGISLATIVAS NRS.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0328/2021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GILDA BEATRIZ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O ENVIO DE PROJETO DE LEI A ESTA CASA LEGISLATIVA QUE DISPONHA SOBRE A OFERTA DO CURSO DE LIBRAS PARA TUTORES DE PESSOAS COM DEFICIÊNCIA AUDITIVA DO MUNICÍPIO DE PETRÓPOLIS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2150/2021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FRED PROCÓPIO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PROJETO DE LEI A ESTA CASA LEGISTATIVA QUE SE DISPONHA A ESTABELECER A POSSIBILIDADE DE AGENDAMENTO TELEFÔNICO DE CONSULTAS PARA PACIENTES IDOSOS GESTANTES E PESSOAS COM DEFICIÊNCIAS FÍSICAS JÁ CADASTRADAS NAS UNIDADES DE SAÚDE DO MUNICÍPIO DE PETRÓPOLIS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4944/2021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EDIÇÃO DE PROJETO DE LEI QUE INSTITUI O PROGRAMA BANCO DE ALIMENTOS DO MUNICÍPIO DE PETRÓPOLIS</w:t>
      </w:r>
    </w:p>
    <w:p w:rsidR="00C35589" w:rsidRDefault="00C35589" w:rsidP="00A747B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C35589" w:rsidRPr="00A747B8" w:rsidRDefault="00C35589" w:rsidP="00A747B8">
      <w:pPr>
        <w:rPr>
          <w:b/>
          <w:bCs/>
          <w:caps/>
          <w:color w:val="000000"/>
          <w:sz w:val="20"/>
          <w:szCs w:val="20"/>
          <w:u w:val="single"/>
        </w:rPr>
      </w:pPr>
      <w:r w:rsidRPr="00A747B8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NRS.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0710/2021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REMANEJAR AS COLETORAS DE LIXO PARA OUTRO LOCAL, QUE FICA LOCALIZADA NA RUA VIGÁRIO CORREA, NÚMERO 71, NO BAIRRO CORRÊAS.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0711/2021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PAVIMENTAÇÃO ASFÁLTICA EM TODA EXTENSÃO DA RUA JAIR DA SILVA, QUE TEM INÍCIO NA RUA BOLÍVIA D, EM NOGUEIRA.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0712/2021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LIMPEZA DAS CANALETAS DE ÁGUAS </w:t>
      </w:r>
      <w:proofErr w:type="gramStart"/>
      <w:r w:rsidRPr="00A747B8">
        <w:rPr>
          <w:color w:val="000000"/>
          <w:sz w:val="20"/>
          <w:szCs w:val="20"/>
        </w:rPr>
        <w:t>PLUVIAIS, NA SUBIDA DA RUA CÂNDIDA NEVES</w:t>
      </w:r>
      <w:proofErr w:type="gramEnd"/>
      <w:r w:rsidRPr="00A747B8">
        <w:rPr>
          <w:color w:val="000000"/>
          <w:sz w:val="20"/>
          <w:szCs w:val="20"/>
        </w:rPr>
        <w:t xml:space="preserve"> XAVIER, ESTRADA DAS ARCAS, DISTRITO DE ITAIPAVA.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0714/2021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DO SERVIÇO DE CAPINA E LIMPEZA NA PRAÇA MARCELO GONÇALVES, LOCALIZADA NA RUA MARTINHO JOSÉ SANTANA, NO BAIRRO CASTELO SÃO MANOEL, EM CORRÊAS.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lastRenderedPageBreak/>
        <w:t>0715/2021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DA CAPINA E LIMPEZA DAS MARGENS DO RIO BONFIM, NA PRAÇA DE CORRÊAS, EM CORRÊAS.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2301/2021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JÚNIOR CORUJA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TROCA DE TODA REDE DE ÁGUAS PLUVIAIS DA RUA JOÃO DE FARIAS, ALCOBACINHA, NO ITAMARATI.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2304/2021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JÚNIOR CORUJA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MANUTENÇÃO EM TODA EXTENSÃO DA REDE DE MANILHAS DE ÁGUAS PLUVIAIS NA VILA DR. HÉLIO AMADO, NO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2307/2021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JÚNIOR CORUJA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OPERAÇÃO TAPA BURACO EM TODA EXTENSÃO, DA RUA DOMICIANO EGÍDIO DA SILVA PRADO, EM CORRÊAS.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2332/2021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JÚNIOR CORUJA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CONSERTO DE BURACO NA RUA JOSÉ RODRIGUES DA COSTA PRÓXIMO AO Nº 147 NO JARDIM AMERICANO, EM ITAIPAVA.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2333/2021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JÚNIOR CORUJA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COLOCAÇÃO DE COLETORA DE LIXO NA ESTRADA DO PALMITAL, PRÓXIMO AO Nº 619 - ÁGUAS LINDAS, EM NOGUEIRA.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4030/2021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INSTALAÇÃO DE CORRIMÃO NOS DOIS LADOS DA ESCADARIA LOCALIZADA NA RUA EVALDO BRAGA, EM FRENTE AO BAR DO BETO, BAIRRO ALTO INDEPENDÊNCIA.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4034/2021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DESENTUPIMENTO E TROCA DE MANILHAS QUEBRADAS NA REDE DE ESGOTO, NO FINAL DA RUA VISTA ALEGRE, LOCALIZADO NO VIRADOURO, TAQUARA, BAIRRO INDEPENDÊNCIA.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4035/2021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MAURINHO BRANCO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DA TROCA DE 01 POSTE DE MADEIRA, NA RUA EVALDO BRAGA, EM FRENTE AO BAR DO BETO, BAIRRO ALTO INDEPENDÊNCIA.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5272/2021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MARCELO CHITÃO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REALIZAÇÃO DE OBRA DE CONTENÇÃO NA VILA SENADOR TEOTÔNIO VILELA, LOCALIZADA NA RUA LOPES DE CASTRO, VALPARAÍSO.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5275/2021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MARCELO CHITÃO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PLANTIO DE LÍRIOS AMARELOS NO VIRADOURO EM FRENTE AO Nº 75 DA RUA INDAIÁ, SÃO SEBASTIÃO.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lastRenderedPageBreak/>
        <w:t>5757/2021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 MAGNO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CONSTRUÇÃO DE PARQUINHO INFANTIL, COM INCLUSÃO DE BRINQUEDOS ADAPTADOS PARA CRIANÇAS COM NECESSIDADES ESPECIAIS NA PRAÇA SANTA MÔNICA, SITUADA A ESTRADA DAS ARCAS, S/N, SANTA MÔNICA, ITAIPAVA - PETRÓPOLIS/RJ.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5762/2021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 MAGNO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PROMOVER A INCLUSÃO DIGITAL PARA CONTRIBUIR NO COMBATE A DESIGUALDADE SOCIAL DISPONIBILIZANDO SINAL DE INTERNET EM TODA EXTENSÃO NA COMUNIDADE DA GLÓRIA - CORRÊAS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5763/2021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 MAGNO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PROMOVER A INCLUSÃO DIGITAL PARA CONTRIBUIR NO COMBATE A DESIGUALDADE SOCIAL DISPONIBILIZANDO SINAL DE INTERNET EM TODA EXTENSÃO DA COMUNIDADE DO LAGINHA - ITAIPAVA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5860/2021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GILDA BEATRIZ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INSTALAÇÃO DE LIXEIRA ONDE SE ENCONTRA O MONUMENTO CONHECIDO COMO MIRANTE DO CRISTO, LOCALIZADO NA ESTRADA RIO PETRÓPOLIS, KM 85, APÓS O TÚNEL NA PISTA DE SUBIDA.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5862/2021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GILDA BEATRIZ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PROCEDER A CAPINA, ROÇADA E LIMPEZA EM TODA EXTENSÃO DA ESTRADA DE SECRETÁRIO - PEDRO DO RIO.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5863/2021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GILDA BEATRIZ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ASFALTAMENTO E TODA MANUTENÇÃO VIÁRIA NA ESTRADA DO PARAÍSO, 445 A - SARGENTO BOENING.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6208/2021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JUNIOR PAIXÃO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MANUTENÇÃO VIÁRIA EM TODA EXTENSÃO DA ESTRADA SANTA TEREZA, SECRETÁRIO.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6210/2021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JUNIOR PAIXÃO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MANUTENÇÃO VIÁRIA EM TODA EXTENSÃO DA ESTRADA DO ELDORADO, SECRETÁRIO.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6211/2021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JUNIOR PAIXÃO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MANUTENÇÃO VIÁRIA EM TODA EXTENSÃO DA ESTRADA SÃO JOSÉ DAS FLORES, SECRETÁRIO.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6417/2021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RONALDO RAMOS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DA RETIRADA DE LIXO VERDE, NA RUA ALAMEDA JOÃO CÂMARA EM TODA A SUA EXTENSÃO, ESTRADA DO BREJAL, POSSE, 5º DISTRITO DE PETRÓPOLIS.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6418/2021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RONALDO RAMOS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UMA OPERAÇÃO TAPA BURACO, NA RUA ALAMEDA JOÃO CÂMARA, EM TODA A SUA EXTENSÃO, BREJAL, POSSE, 5º DISTRITO DE PETRÓPOLIS.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lastRenderedPageBreak/>
        <w:t>6419/2021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RONALDO RAMOS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RETIRADA DE ENTULHOS, NA RUA PRINCESA ISABEL, EM TODA A SUA EXTENSÃO, CENTRO, POSSE, 5º DISTRITO DE PETRÓPOLIS.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6488/2021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MARCELO LESSA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MANUTENÇÃO E REVITALIZAÇÃO DE </w:t>
      </w:r>
      <w:proofErr w:type="gramStart"/>
      <w:r w:rsidRPr="00A747B8">
        <w:rPr>
          <w:color w:val="000000"/>
          <w:sz w:val="20"/>
          <w:szCs w:val="20"/>
        </w:rPr>
        <w:t>PONTE ,</w:t>
      </w:r>
      <w:proofErr w:type="gramEnd"/>
      <w:r w:rsidRPr="00A747B8">
        <w:rPr>
          <w:color w:val="000000"/>
          <w:sz w:val="20"/>
          <w:szCs w:val="20"/>
        </w:rPr>
        <w:t xml:space="preserve"> PRÓXIMA AO NÚMERO 170 DA AVENIDA GENERAL MÁRCIANO MAGALHÃES, BAIRRO MORIN, PETRÓPOLIS,RJ.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6490/2021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MARCELO LESSA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REQUERER O REARRANJO NOS CABEAMENTOS EM TODA EXTENSÃO DA RUA TERESA, NO BAIRRO ALTO DA SERRA, PETRÓPOLIS/RJ.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6492/2021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MARCELO LESSA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MANUTENÇÃO E REVITALIZAÇÃO DE </w:t>
      </w:r>
      <w:proofErr w:type="gramStart"/>
      <w:r w:rsidRPr="00A747B8">
        <w:rPr>
          <w:color w:val="000000"/>
          <w:sz w:val="20"/>
          <w:szCs w:val="20"/>
        </w:rPr>
        <w:t>PONTE ,</w:t>
      </w:r>
      <w:proofErr w:type="gramEnd"/>
      <w:r w:rsidRPr="00A747B8">
        <w:rPr>
          <w:color w:val="000000"/>
          <w:sz w:val="20"/>
          <w:szCs w:val="20"/>
        </w:rPr>
        <w:t xml:space="preserve"> PRÓXIMA AO NÚMERO 616 DA AVENIDA GENERAL MÁRCIANO MAGALHÃES, BAIRRO MORIN , PETRÓPOLIS, RJ.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6542/2021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DUDU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ASFALTAMENTO NA SERVIDÃO EDMUNDO MARCOLINO, RUA DOS FERROVIÁRIOS, LOCALIZADA NO BAIRRO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6549/2021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DUDU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ASFALTAMENTO EM TODA A EXTENSÃO DA SERVIDÃO JOSÉ FONSECA BRAGA, LOCALIZADA NO BAIRRO CHÁCARA FLORA.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6550/2021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DUDU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SUBSTITUIÇÃO DAS LÂMPADAS, POR LÂMPADAS DE LED, EM TODA A EXTENSÃO DA SERVIDÃO JOSÉ FONSECA BRAGA, LOCALIZADA NO BAIRRO CHÁCARA FLORA.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6768/2021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DR. MAURO PERALTA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DA OPERAÇÃO TAPA BURACO EM TODA EXTENSÃO NA RUA ENGENHEIRO JOSÉ LIMA </w:t>
      </w:r>
      <w:proofErr w:type="gramStart"/>
      <w:r w:rsidRPr="00A747B8">
        <w:rPr>
          <w:color w:val="000000"/>
          <w:sz w:val="20"/>
          <w:szCs w:val="20"/>
        </w:rPr>
        <w:t>FILHO ,</w:t>
      </w:r>
      <w:proofErr w:type="gramEnd"/>
      <w:r w:rsidRPr="00A747B8">
        <w:rPr>
          <w:color w:val="000000"/>
          <w:sz w:val="20"/>
          <w:szCs w:val="20"/>
        </w:rPr>
        <w:t xml:space="preserve"> DUARTE DA SILVEIRA.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6813/2021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DR. MAURO PERALTA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SUBSTITUIÇÃO DAS LÂMPADAS COMUNS POR LÂMPADAS DE LED EM TODA EXTENSÃO DA RUA PAULO </w:t>
      </w:r>
      <w:proofErr w:type="gramStart"/>
      <w:r w:rsidRPr="00A747B8">
        <w:rPr>
          <w:color w:val="000000"/>
          <w:sz w:val="20"/>
          <w:szCs w:val="20"/>
        </w:rPr>
        <w:t>RUDGE ,</w:t>
      </w:r>
      <w:proofErr w:type="gramEnd"/>
      <w:r w:rsidRPr="00A747B8">
        <w:rPr>
          <w:color w:val="000000"/>
          <w:sz w:val="20"/>
          <w:szCs w:val="20"/>
        </w:rPr>
        <w:t xml:space="preserve"> CASCATINHA.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6816/2021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DR. MAURO PERALTA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UMA CAÇAMBA DE LIXO PARA A ESTRADA JOSÉ ALMEIDA AMADO S/Nº, CAXAMBU.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6936/2021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RESTABELECIMENTO DA LINHA DE ÔNIBUS 433 - SARGENTO BOENING (VIA DUAS PONTES) - BAIRRO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6937/2021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lastRenderedPageBreak/>
        <w:t>EMENTA:</w:t>
      </w:r>
      <w:r w:rsidRPr="00A747B8">
        <w:rPr>
          <w:color w:val="000000"/>
          <w:sz w:val="20"/>
          <w:szCs w:val="20"/>
        </w:rPr>
        <w:t> INDICA AO EXECUTIVO MUNICIPAL A NECESSIDADE DE RESTABELECIMENTO DA LINHA DE ÔNIBUS 405 - GETÚLIO VARGAS - BAIRRO QUITANDINHA.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6938/2021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RESTABELECIMENTO DA LINHA DE ÔNIBUS 432 - VILA FELIPE (VIA DUAS PONTES) - BAIRRO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6939/2021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RESTABELECIMENTO DO SEGUNDO CARRO DA LINHA DE ÔNIBUS 470 - SANTA IZABEL - BAIRRO CAXAMBU.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6940/2021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proofErr w:type="gramStart"/>
      <w:r w:rsidRPr="00A747B8">
        <w:rPr>
          <w:color w:val="000000"/>
          <w:sz w:val="20"/>
          <w:szCs w:val="20"/>
        </w:rPr>
        <w:t>YURI MOURA</w:t>
      </w:r>
      <w:proofErr w:type="gramEnd"/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RESTABELECIMENTO DA LINHA DE ÔNIBUS 23 - </w:t>
      </w:r>
      <w:proofErr w:type="gramStart"/>
      <w:r w:rsidRPr="00A747B8">
        <w:rPr>
          <w:color w:val="000000"/>
          <w:sz w:val="20"/>
          <w:szCs w:val="20"/>
        </w:rPr>
        <w:t>EXECUTIVO ESTRADA</w:t>
      </w:r>
      <w:proofErr w:type="gramEnd"/>
      <w:r w:rsidRPr="00A747B8">
        <w:rPr>
          <w:color w:val="000000"/>
          <w:sz w:val="20"/>
          <w:szCs w:val="20"/>
        </w:rPr>
        <w:t xml:space="preserve"> DO PARAÍSO - BNH, BAIRRO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6974/2021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FRED PROCÓPIO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REALIZAR EXTENSÃO DE REDE DE ILUMINAÇÃO PÚBLICA EM TODA SERVIDÃO GERALDO PROENÇA, VALE DO CARANGOLA, BAIRRO CARANGOLA.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6975/2021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FRED PROCÓPIO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REALIZAR EXTENSÃO DE REDE DE ILUMINAÇÃO PÚBLICA EM TODA SERVIDÃO PEDRO, RUA MANOEL L. FERREIRA, MORRO DA PENHA, BAIRRO CARANGOLA.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7048/2021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OCTAVIO SAMPAIO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> INDICA AO EXECUTIVO MUNICIPAL A NECESSIDADE DE OPERAÇÃO TAPA BURACOS EM TODA EXTENSÃO DA RUA DOS FERROVIÁRIOS, BAIRRO ALTO DA SERRA.</w:t>
      </w:r>
    </w:p>
    <w:p w:rsidR="00C35589" w:rsidRDefault="00C35589" w:rsidP="00A747B8">
      <w:pPr>
        <w:rPr>
          <w:color w:val="000000"/>
          <w:sz w:val="20"/>
          <w:szCs w:val="20"/>
        </w:rPr>
      </w:pPr>
    </w:p>
    <w:p w:rsidR="00C35589" w:rsidRPr="00A747B8" w:rsidRDefault="00C35589" w:rsidP="00A747B8">
      <w:pPr>
        <w:rPr>
          <w:color w:val="000000"/>
          <w:sz w:val="20"/>
          <w:szCs w:val="20"/>
        </w:rPr>
      </w:pPr>
      <w:r w:rsidRPr="00A747B8">
        <w:rPr>
          <w:color w:val="000000"/>
          <w:sz w:val="20"/>
          <w:szCs w:val="20"/>
        </w:rPr>
        <w:t>7069/2021</w:t>
      </w:r>
      <w:r w:rsidRPr="00A747B8">
        <w:rPr>
          <w:color w:val="000000"/>
          <w:sz w:val="20"/>
          <w:szCs w:val="20"/>
        </w:rPr>
        <w:br/>
      </w:r>
      <w:r w:rsidRPr="00A747B8">
        <w:rPr>
          <w:b/>
          <w:bCs/>
          <w:color w:val="000000"/>
          <w:sz w:val="20"/>
          <w:szCs w:val="20"/>
        </w:rPr>
        <w:t>AUTOR: </w:t>
      </w:r>
      <w:r w:rsidRPr="00A747B8">
        <w:rPr>
          <w:color w:val="000000"/>
          <w:sz w:val="20"/>
          <w:szCs w:val="20"/>
        </w:rPr>
        <w:t>FRED PROCÓPIO</w:t>
      </w:r>
    </w:p>
    <w:p w:rsidR="00C35589" w:rsidRDefault="00C35589" w:rsidP="00A747B8">
      <w:pPr>
        <w:jc w:val="both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EMENTA:</w:t>
      </w:r>
      <w:r w:rsidRPr="00A747B8">
        <w:rPr>
          <w:color w:val="000000"/>
          <w:sz w:val="20"/>
          <w:szCs w:val="20"/>
        </w:rPr>
        <w:t xml:space="preserve"> INDICA AO EXECUTIVO MUNICIPAL A NECESSIDADE DE REALIZAR A TROCA DE LÂMPADAS CONVENCIONAIS PELAS DE LED, EM TODA EXTENSÃO DA RUA DR. </w:t>
      </w:r>
      <w:proofErr w:type="spellStart"/>
      <w:r w:rsidRPr="00A747B8">
        <w:rPr>
          <w:color w:val="000000"/>
          <w:sz w:val="20"/>
          <w:szCs w:val="20"/>
        </w:rPr>
        <w:t>LIPOLD</w:t>
      </w:r>
      <w:proofErr w:type="spellEnd"/>
      <w:r w:rsidRPr="00A747B8">
        <w:rPr>
          <w:color w:val="000000"/>
          <w:sz w:val="20"/>
          <w:szCs w:val="20"/>
        </w:rPr>
        <w:t>, BAIRRO CARANGOLA.</w:t>
      </w:r>
    </w:p>
    <w:p w:rsidR="00C35589" w:rsidRPr="00A747B8" w:rsidRDefault="00C35589" w:rsidP="00A747B8">
      <w:pPr>
        <w:jc w:val="both"/>
        <w:rPr>
          <w:color w:val="000000"/>
          <w:sz w:val="20"/>
          <w:szCs w:val="20"/>
        </w:rPr>
      </w:pPr>
    </w:p>
    <w:p w:rsidR="00C35589" w:rsidRPr="00A747B8" w:rsidRDefault="00C35589" w:rsidP="00A747B8">
      <w:pPr>
        <w:jc w:val="center"/>
        <w:rPr>
          <w:caps/>
          <w:color w:val="000000"/>
          <w:sz w:val="20"/>
          <w:szCs w:val="20"/>
        </w:rPr>
      </w:pPr>
      <w:r w:rsidRPr="00A747B8">
        <w:rPr>
          <w:caps/>
          <w:color w:val="000000"/>
          <w:sz w:val="20"/>
          <w:szCs w:val="20"/>
        </w:rPr>
        <w:t xml:space="preserve">GABINETE DA PRESIDÊNCIA DA CÂMARA MUNICIPAL DE PETRÓPOLIS, QUINTA - FEIRA, 12 DE AGOSTO DE </w:t>
      </w:r>
      <w:proofErr w:type="gramStart"/>
      <w:r w:rsidRPr="00A747B8">
        <w:rPr>
          <w:caps/>
          <w:color w:val="000000"/>
          <w:sz w:val="20"/>
          <w:szCs w:val="20"/>
        </w:rPr>
        <w:t>2021</w:t>
      </w:r>
      <w:proofErr w:type="gramEnd"/>
    </w:p>
    <w:bookmarkEnd w:id="0"/>
    <w:p w:rsidR="00C35589" w:rsidRDefault="00C35589" w:rsidP="00A747B8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35589" w:rsidRPr="00A747B8" w:rsidRDefault="00C35589" w:rsidP="00A747B8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A747B8">
        <w:rPr>
          <w:b/>
          <w:bCs/>
          <w:color w:val="000000"/>
          <w:sz w:val="20"/>
          <w:szCs w:val="20"/>
        </w:rPr>
        <w:t>FRED PROCÓPIO</w:t>
      </w:r>
      <w:r w:rsidRPr="00A747B8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24" w:rsidRDefault="00B26824" w:rsidP="00DC0D75">
      <w:r>
        <w:separator/>
      </w:r>
    </w:p>
  </w:endnote>
  <w:endnote w:type="continuationSeparator" w:id="0">
    <w:p w:rsidR="00B26824" w:rsidRDefault="00B26824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24" w:rsidRDefault="00B26824" w:rsidP="00DC0D75">
      <w:r>
        <w:separator/>
      </w:r>
    </w:p>
  </w:footnote>
  <w:footnote w:type="continuationSeparator" w:id="0">
    <w:p w:rsidR="00B26824" w:rsidRDefault="00B26824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63A42"/>
    <w:rsid w:val="00366D7C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552DC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7CA"/>
    <w:rsid w:val="00EA73CE"/>
    <w:rsid w:val="00EB572C"/>
    <w:rsid w:val="00EC6AA8"/>
    <w:rsid w:val="00EC7CCC"/>
    <w:rsid w:val="00F059A8"/>
    <w:rsid w:val="00F41AB3"/>
    <w:rsid w:val="00F66436"/>
    <w:rsid w:val="00F71B64"/>
    <w:rsid w:val="00F80515"/>
    <w:rsid w:val="00F91D7A"/>
    <w:rsid w:val="00F92D92"/>
    <w:rsid w:val="00F93E3E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0D8C-A736-4EAF-92C6-25FC9FAD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1616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3</cp:revision>
  <cp:lastPrinted>2021-08-11T19:03:00Z</cp:lastPrinted>
  <dcterms:created xsi:type="dcterms:W3CDTF">2021-08-12T19:52:00Z</dcterms:created>
  <dcterms:modified xsi:type="dcterms:W3CDTF">2021-08-13T20:11:00Z</dcterms:modified>
</cp:coreProperties>
</file>