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F40" w:rsidRDefault="003A0F40" w:rsidP="006F3D79">
      <w:pPr>
        <w:autoSpaceDE w:val="0"/>
        <w:autoSpaceDN w:val="0"/>
        <w:adjustRightInd w:val="0"/>
        <w:spacing w:before="120" w:after="120"/>
        <w:jc w:val="center"/>
        <w:rPr>
          <w:rFonts w:ascii="Arial" w:hAnsi="Arial" w:cs="Arial"/>
          <w:color w:val="00B0F0"/>
          <w:spacing w:val="1"/>
          <w:sz w:val="24"/>
          <w:szCs w:val="24"/>
        </w:rPr>
      </w:pPr>
    </w:p>
    <w:p w:rsidR="00B86988" w:rsidRPr="007865C2" w:rsidRDefault="00B86988" w:rsidP="00FF4623">
      <w:pPr>
        <w:autoSpaceDE w:val="0"/>
        <w:autoSpaceDN w:val="0"/>
        <w:adjustRightInd w:val="0"/>
        <w:spacing w:before="120" w:after="120"/>
        <w:jc w:val="center"/>
        <w:rPr>
          <w:rFonts w:ascii="Arial" w:hAnsi="Arial" w:cs="Arial"/>
          <w:b/>
          <w:sz w:val="24"/>
          <w:szCs w:val="24"/>
        </w:rPr>
      </w:pPr>
      <w:r w:rsidRPr="007865C2">
        <w:rPr>
          <w:rFonts w:ascii="Arial" w:hAnsi="Arial" w:cs="Arial"/>
          <w:b/>
          <w:sz w:val="24"/>
          <w:szCs w:val="24"/>
        </w:rPr>
        <w:t>E</w:t>
      </w:r>
      <w:r w:rsidR="003B3E85" w:rsidRPr="007865C2">
        <w:rPr>
          <w:rFonts w:ascii="Arial" w:hAnsi="Arial" w:cs="Arial"/>
          <w:b/>
          <w:sz w:val="24"/>
          <w:szCs w:val="24"/>
        </w:rPr>
        <w:t xml:space="preserve">DITAL Nº </w:t>
      </w:r>
      <w:r w:rsidR="00F91425">
        <w:rPr>
          <w:rFonts w:ascii="Arial" w:hAnsi="Arial" w:cs="Arial"/>
          <w:b/>
          <w:sz w:val="24"/>
          <w:szCs w:val="24"/>
        </w:rPr>
        <w:t>002</w:t>
      </w:r>
      <w:r w:rsidR="006E1D5D" w:rsidRPr="007865C2">
        <w:rPr>
          <w:rFonts w:ascii="Arial" w:hAnsi="Arial" w:cs="Arial"/>
          <w:b/>
          <w:sz w:val="24"/>
          <w:szCs w:val="24"/>
        </w:rPr>
        <w:t>/202</w:t>
      </w:r>
      <w:r w:rsidR="00FC1986">
        <w:rPr>
          <w:rFonts w:ascii="Arial" w:hAnsi="Arial" w:cs="Arial"/>
          <w:b/>
          <w:sz w:val="24"/>
          <w:szCs w:val="24"/>
        </w:rPr>
        <w:t>5</w:t>
      </w:r>
    </w:p>
    <w:p w:rsidR="00B86988" w:rsidRPr="007865C2" w:rsidRDefault="00B86988" w:rsidP="006F3D79">
      <w:pPr>
        <w:spacing w:before="120" w:after="120"/>
        <w:ind w:left="400" w:right="400"/>
        <w:jc w:val="center"/>
        <w:rPr>
          <w:rFonts w:ascii="Arial" w:hAnsi="Arial" w:cs="Arial"/>
          <w:b/>
          <w:sz w:val="24"/>
          <w:szCs w:val="24"/>
        </w:rPr>
      </w:pPr>
    </w:p>
    <w:p w:rsidR="00B86988" w:rsidRPr="007865C2" w:rsidRDefault="00B86988" w:rsidP="006F3D79">
      <w:pPr>
        <w:spacing w:before="120" w:after="120"/>
        <w:ind w:left="400" w:right="400"/>
        <w:jc w:val="center"/>
        <w:rPr>
          <w:rFonts w:ascii="Arial" w:hAnsi="Arial" w:cs="Arial"/>
          <w:b/>
          <w:sz w:val="24"/>
          <w:szCs w:val="24"/>
        </w:rPr>
      </w:pPr>
      <w:r w:rsidRPr="007865C2">
        <w:rPr>
          <w:rFonts w:ascii="Arial" w:hAnsi="Arial" w:cs="Arial"/>
          <w:b/>
          <w:sz w:val="24"/>
          <w:szCs w:val="24"/>
        </w:rPr>
        <w:t>ANEXO I</w:t>
      </w:r>
    </w:p>
    <w:p w:rsidR="00B86988" w:rsidRPr="007865C2" w:rsidRDefault="00B86988" w:rsidP="006F3D79">
      <w:pPr>
        <w:spacing w:before="120" w:after="120"/>
        <w:ind w:left="400" w:right="400"/>
        <w:jc w:val="center"/>
        <w:rPr>
          <w:rFonts w:ascii="Arial" w:hAnsi="Arial" w:cs="Arial"/>
          <w:b/>
          <w:sz w:val="24"/>
          <w:szCs w:val="24"/>
        </w:rPr>
      </w:pPr>
    </w:p>
    <w:p w:rsidR="00FC1986" w:rsidRPr="00FC1986" w:rsidRDefault="00FC1986" w:rsidP="00FC1986">
      <w:pPr>
        <w:pStyle w:val="NormalWeb"/>
        <w:spacing w:before="200" w:beforeAutospacing="0" w:after="200" w:afterAutospacing="0"/>
        <w:jc w:val="center"/>
        <w:rPr>
          <w:rFonts w:ascii="Arial" w:hAnsi="Arial" w:cs="Arial"/>
        </w:rPr>
      </w:pPr>
      <w:r w:rsidRPr="00FC1986">
        <w:rPr>
          <w:rFonts w:ascii="Arial" w:hAnsi="Arial" w:cs="Arial"/>
          <w:b/>
          <w:bCs/>
          <w:color w:val="000000"/>
        </w:rPr>
        <w:t>TERMO DE REFERÊNCIA</w:t>
      </w:r>
    </w:p>
    <w:p w:rsidR="00FC1986" w:rsidRPr="00FC1986" w:rsidRDefault="00FC1986" w:rsidP="00FC1986">
      <w:pPr>
        <w:rPr>
          <w:rFonts w:ascii="Arial" w:hAnsi="Arial" w:cs="Arial"/>
          <w:sz w:val="24"/>
          <w:szCs w:val="24"/>
        </w:rPr>
      </w:pP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A presente contratação está pautada na Lei nº 14.133 de 1º de abril de 2021, artigo 28, inciso I desse mesmo diploma legal. A seleção ocorrerá por menor preço global (Art. 33, inc. I da Lei 14.133/21).</w:t>
      </w:r>
    </w:p>
    <w:p w:rsidR="00FC1986" w:rsidRPr="00FC1986" w:rsidRDefault="00FC1986" w:rsidP="00FC1986">
      <w:pPr>
        <w:pStyle w:val="NormalWeb"/>
        <w:numPr>
          <w:ilvl w:val="0"/>
          <w:numId w:val="23"/>
        </w:numPr>
        <w:spacing w:before="200" w:beforeAutospacing="0" w:after="200" w:afterAutospacing="0"/>
        <w:ind w:left="596"/>
        <w:jc w:val="both"/>
        <w:textAlignment w:val="baseline"/>
        <w:rPr>
          <w:rFonts w:ascii="Arial" w:hAnsi="Arial" w:cs="Arial"/>
          <w:b/>
          <w:bCs/>
          <w:color w:val="000000"/>
        </w:rPr>
      </w:pPr>
      <w:r w:rsidRPr="00FC1986">
        <w:rPr>
          <w:rFonts w:ascii="Arial" w:hAnsi="Arial" w:cs="Arial"/>
          <w:b/>
          <w:bCs/>
          <w:color w:val="000000"/>
        </w:rPr>
        <w:t>CONDIÇÕES GERAIS DA CONTRATAÇÃO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Objeto:</w:t>
      </w:r>
      <w:r w:rsidRPr="00FC1986">
        <w:rPr>
          <w:rFonts w:ascii="Arial" w:hAnsi="Arial" w:cs="Arial"/>
          <w:color w:val="000000"/>
        </w:rPr>
        <w:t xml:space="preserve"> A contratação tem por objeto a prestação de serviços de publicação do “Diário Oficial”, na forma impressa e eletrônica, das publicações e matérias oficiais da Câmara Municipal de Petrópolis. A prestação do serviço será realizada em jornal diário de grande circulação, conforme demanda, adotando-se como referência a quantidade de 1.620 cm/col por mês, com possibilidade de ajuste conforme a necessidade.</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Natureza</w:t>
      </w:r>
      <w:r w:rsidRPr="00FC1986">
        <w:rPr>
          <w:rFonts w:ascii="Arial" w:hAnsi="Arial" w:cs="Arial"/>
          <w:color w:val="000000"/>
        </w:rPr>
        <w:t>: O serviço é essencial para o cumprimento do princípio da publicidade dos atos administrativos, garantido pelo Artigo 37 da Constituição Federal, e atende às disposições legais do Regimento Interno e da Lei Orgânica do Município de Petrópolis. Os atos oficiais incluem nomeações, balanços, atas e editais, entre outros, enviados pelos Departamentos Administrativo, Orçamento e Finanças e Legislativo.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Quantitativos</w:t>
      </w:r>
      <w:r w:rsidRPr="00FC1986">
        <w:rPr>
          <w:rFonts w:ascii="Arial" w:hAnsi="Arial" w:cs="Arial"/>
          <w:color w:val="000000"/>
        </w:rPr>
        <w:t>: A média histórica é de 1.620 cm/col mensais, atendendo às demandas da Câmara, com variações conforme o período. Contratualmente, será estabelecida a não obrigatoriedade de utilização integral do espaço, sendo pago apenas o efetivamente utilizado.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Prazo do Contrato e Prorrogação</w:t>
      </w:r>
      <w:r w:rsidRPr="00FC1986">
        <w:rPr>
          <w:rFonts w:ascii="Arial" w:hAnsi="Arial" w:cs="Arial"/>
          <w:color w:val="000000"/>
        </w:rPr>
        <w:t>: O prazo inicial do contrato será de 12 (doze) meses, contados a partir da publicação do instrumento contratual. Há possibilidade de prorrogação por períodos sucessivos, observados os limites legais estabelecidos nos artigos 106 e 107 da Lei nº 14.133/2021, respeitando as condições pactuadas e os interesses da Administração.</w:t>
      </w:r>
    </w:p>
    <w:p w:rsidR="00FC1986" w:rsidRPr="00FC1986" w:rsidRDefault="00FC1986" w:rsidP="00FC1986">
      <w:pPr>
        <w:pStyle w:val="Ttulo4"/>
        <w:spacing w:before="240" w:after="40"/>
        <w:jc w:val="both"/>
        <w:rPr>
          <w:rFonts w:ascii="Arial" w:hAnsi="Arial" w:cs="Arial"/>
          <w:sz w:val="24"/>
          <w:szCs w:val="24"/>
        </w:rPr>
      </w:pPr>
      <w:r w:rsidRPr="00FC1986">
        <w:rPr>
          <w:rFonts w:ascii="Arial" w:hAnsi="Arial" w:cs="Arial"/>
          <w:color w:val="000000"/>
          <w:sz w:val="24"/>
          <w:szCs w:val="24"/>
        </w:rPr>
        <w:t>Especificação do Bem ou Serviço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Requisitos de Qualidade</w:t>
      </w:r>
      <w:r w:rsidRPr="00FC1986">
        <w:rPr>
          <w:rFonts w:ascii="Arial" w:hAnsi="Arial" w:cs="Arial"/>
          <w:color w:val="000000"/>
        </w:rPr>
        <w:t>: O jornal contratado deverá ser da categoria quality paper, com conteúdo jornalístico que privilegie temas como política, economia, administração pública e cultura. Deve possuir versão digital, ser comercializado em formato impresso e online e atender aos seguintes critérios:</w:t>
      </w:r>
    </w:p>
    <w:p w:rsidR="00FC1986" w:rsidRPr="00FC1986" w:rsidRDefault="00FC1986" w:rsidP="00FC1986">
      <w:pPr>
        <w:pStyle w:val="NormalWeb"/>
        <w:numPr>
          <w:ilvl w:val="0"/>
          <w:numId w:val="24"/>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Circulação mínima no município de Petrópolis, cinco dias por semana.</w:t>
      </w:r>
    </w:p>
    <w:p w:rsidR="00FC1986" w:rsidRPr="00FC1986" w:rsidRDefault="00FC1986" w:rsidP="00FC1986">
      <w:pPr>
        <w:pStyle w:val="NormalWeb"/>
        <w:numPr>
          <w:ilvl w:val="0"/>
          <w:numId w:val="24"/>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Veiculação da matéria em qualquer dia de publicação.</w:t>
      </w:r>
    </w:p>
    <w:p w:rsidR="00FC1986" w:rsidRPr="00FC1986" w:rsidRDefault="00FC1986" w:rsidP="00FC1986">
      <w:pPr>
        <w:pStyle w:val="NormalWeb"/>
        <w:numPr>
          <w:ilvl w:val="0"/>
          <w:numId w:val="24"/>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lastRenderedPageBreak/>
        <w:t>Inserção de chamadas na primeira página nos dias de publicação oficial.</w:t>
      </w:r>
    </w:p>
    <w:p w:rsidR="00FC1986" w:rsidRPr="00FC1986" w:rsidRDefault="00FC1986" w:rsidP="00FC1986">
      <w:pPr>
        <w:pStyle w:val="NormalWeb"/>
        <w:numPr>
          <w:ilvl w:val="0"/>
          <w:numId w:val="24"/>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Formatação conforme padrões: fonte Arial, corpo 7, entrelinha 8pt, alinhamento justificado, entre outros especificados.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Rendimento e Durabilidade</w:t>
      </w:r>
      <w:r w:rsidRPr="00FC1986">
        <w:rPr>
          <w:rFonts w:ascii="Arial" w:hAnsi="Arial" w:cs="Arial"/>
          <w:color w:val="000000"/>
        </w:rPr>
        <w:t>: A publicação será feita com agilidade, assegurando a divulgação tempestiva dos atos administrativos, garantindo acesso e controle social sobre as ações da Administração Pública.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Compatibilidade e Segurança</w:t>
      </w:r>
      <w:r w:rsidRPr="00FC1986">
        <w:rPr>
          <w:rFonts w:ascii="Arial" w:hAnsi="Arial" w:cs="Arial"/>
          <w:color w:val="000000"/>
        </w:rPr>
        <w:t>: A solução contratada é compatível com as necessidades da Câmara, dispensando investimentos adicionais em pessoal, tecnologia ou infraestrutura.</w:t>
      </w:r>
    </w:p>
    <w:p w:rsidR="00FC1986" w:rsidRPr="00FC1986" w:rsidRDefault="00FC1986" w:rsidP="00FC1986">
      <w:pPr>
        <w:pStyle w:val="Ttulo4"/>
        <w:spacing w:before="240" w:after="40"/>
        <w:jc w:val="both"/>
        <w:rPr>
          <w:rFonts w:ascii="Arial" w:hAnsi="Arial" w:cs="Arial"/>
          <w:sz w:val="24"/>
          <w:szCs w:val="24"/>
        </w:rPr>
      </w:pPr>
      <w:r w:rsidRPr="00FC1986">
        <w:rPr>
          <w:rFonts w:ascii="Arial" w:hAnsi="Arial" w:cs="Arial"/>
          <w:color w:val="000000"/>
          <w:sz w:val="24"/>
          <w:szCs w:val="24"/>
        </w:rPr>
        <w:t>Locais de Entrega e Regras para Recebimentos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Local de Entrega</w:t>
      </w:r>
      <w:r w:rsidRPr="00FC1986">
        <w:rPr>
          <w:rFonts w:ascii="Arial" w:hAnsi="Arial" w:cs="Arial"/>
          <w:color w:val="000000"/>
        </w:rPr>
        <w:t>: Deverão ser entregues 31 exemplares diários do jornal impresso, à Câmara Municipal de Petrópolis, em horário comercial (das 9h às 17h), na Praça Visconde de Mauá, 89, Centro, Petrópolis, RJ, CEP 25.685-380, independentemente de ter havido publicação oficial.</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Regras para Recebimento Provisório e Definitivo</w:t>
      </w:r>
      <w:r w:rsidRPr="00FC1986">
        <w:rPr>
          <w:rFonts w:ascii="Arial" w:hAnsi="Arial" w:cs="Arial"/>
          <w:color w:val="000000"/>
        </w:rPr>
        <w:t>: O recebimento do serviço será condicionado ao envio das publicações em formato digital (PDF) e impressos, acompanhados de uma planilha mensal detalhando o espaço utilizado. Publicações em desacordo deverão ser corrigidas e republicadas sem custos adicionais.</w:t>
      </w:r>
    </w:p>
    <w:p w:rsidR="00FC1986" w:rsidRPr="00FC1986" w:rsidRDefault="00FC1986" w:rsidP="00FC1986">
      <w:pPr>
        <w:pStyle w:val="Ttulo4"/>
        <w:spacing w:before="240" w:after="40"/>
        <w:jc w:val="both"/>
        <w:rPr>
          <w:rFonts w:ascii="Arial" w:hAnsi="Arial" w:cs="Arial"/>
          <w:sz w:val="24"/>
          <w:szCs w:val="24"/>
        </w:rPr>
      </w:pPr>
      <w:r w:rsidRPr="00FC1986">
        <w:rPr>
          <w:rFonts w:ascii="Arial" w:hAnsi="Arial" w:cs="Arial"/>
          <w:color w:val="000000"/>
          <w:sz w:val="24"/>
          <w:szCs w:val="24"/>
        </w:rPr>
        <w:t>Garantia Exigida e Condições de Manutenção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Garantia Exigida</w:t>
      </w:r>
      <w:r w:rsidRPr="00FC1986">
        <w:rPr>
          <w:rFonts w:ascii="Arial" w:hAnsi="Arial" w:cs="Arial"/>
          <w:color w:val="000000"/>
        </w:rPr>
        <w:t>: A contratada será responsável pela qualidade das publicações, obrigando-se a corrigir erros e republicar matérias em desacordo.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b/>
          <w:bCs/>
          <w:color w:val="000000"/>
        </w:rPr>
        <w:t>Manutenção e Assistência Técnica</w:t>
      </w:r>
      <w:r w:rsidRPr="00FC1986">
        <w:rPr>
          <w:rFonts w:ascii="Arial" w:hAnsi="Arial" w:cs="Arial"/>
          <w:color w:val="000000"/>
        </w:rPr>
        <w:t>: Não se aplicam à presente contratação, dada a natureza do serviço.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A contratação deverá atender às condições de exatidão de todas as especificações e padrões solicitados, descritos neste Termo de Referência.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O objeto desta contratação não se enquadra como sendo bem de luxo, conforme Decreto nº 10.818, de 27 de setembro de 2021.</w:t>
      </w:r>
    </w:p>
    <w:p w:rsidR="00FC1986" w:rsidRPr="00FC1986" w:rsidRDefault="00FC1986" w:rsidP="003A0F40">
      <w:pPr>
        <w:pStyle w:val="NormalWeb"/>
        <w:spacing w:before="200" w:beforeAutospacing="0" w:after="200" w:afterAutospacing="0"/>
        <w:jc w:val="both"/>
        <w:rPr>
          <w:rFonts w:ascii="Arial" w:hAnsi="Arial" w:cs="Arial"/>
        </w:rPr>
      </w:pPr>
      <w:r w:rsidRPr="00FC1986">
        <w:rPr>
          <w:rFonts w:ascii="Arial" w:hAnsi="Arial" w:cs="Arial"/>
          <w:color w:val="000000"/>
        </w:rPr>
        <w:t>Esta contratação não contempla parcelamento, considerando a necessidade de economia de escala, a redução de custos de gestão de contratos e maior vantagem na contratação por efetuar a compra do item com mesmo fornecedor.</w:t>
      </w:r>
      <w:r w:rsidRPr="00FC1986">
        <w:rPr>
          <w:rFonts w:ascii="Arial" w:hAnsi="Arial" w:cs="Arial"/>
        </w:rPr>
        <w:br/>
      </w:r>
    </w:p>
    <w:p w:rsidR="00FC1986" w:rsidRPr="00FC1986" w:rsidRDefault="00FC1986" w:rsidP="00FC1986">
      <w:pPr>
        <w:pStyle w:val="NormalWeb"/>
        <w:numPr>
          <w:ilvl w:val="0"/>
          <w:numId w:val="25"/>
        </w:numPr>
        <w:spacing w:before="200" w:beforeAutospacing="0" w:after="200" w:afterAutospacing="0"/>
        <w:ind w:left="596"/>
        <w:jc w:val="both"/>
        <w:textAlignment w:val="baseline"/>
        <w:rPr>
          <w:rFonts w:ascii="Arial" w:hAnsi="Arial" w:cs="Arial"/>
          <w:b/>
          <w:bCs/>
          <w:color w:val="000000"/>
        </w:rPr>
      </w:pPr>
      <w:r w:rsidRPr="00FC1986">
        <w:rPr>
          <w:rFonts w:ascii="Arial" w:hAnsi="Arial" w:cs="Arial"/>
          <w:b/>
          <w:bCs/>
          <w:color w:val="000000"/>
        </w:rPr>
        <w:t>FUNDAMENTAÇÃO DA CONTRATAÇÃO</w:t>
      </w:r>
    </w:p>
    <w:p w:rsidR="00FC1986" w:rsidRPr="00FC1986" w:rsidRDefault="00FC1986" w:rsidP="00FC1986">
      <w:pPr>
        <w:pStyle w:val="Ttulo4"/>
        <w:spacing w:before="240" w:after="40"/>
        <w:ind w:firstLine="720"/>
        <w:jc w:val="both"/>
        <w:rPr>
          <w:rFonts w:ascii="Arial" w:hAnsi="Arial" w:cs="Arial"/>
          <w:b/>
          <w:bCs/>
          <w:sz w:val="24"/>
          <w:szCs w:val="24"/>
        </w:rPr>
      </w:pPr>
      <w:r w:rsidRPr="00FC1986">
        <w:rPr>
          <w:rFonts w:ascii="Arial" w:hAnsi="Arial" w:cs="Arial"/>
          <w:color w:val="000000"/>
          <w:sz w:val="24"/>
          <w:szCs w:val="24"/>
        </w:rPr>
        <w:t>Necessidade da Contratação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 xml:space="preserve">A contratação dos serviços de publicação de matérias oficiais em jornal de grande circulação atende à obrigatoriedade legal do princípio da publicidade, conforme disposto no Artigo 37 da Constituição Federal. Tal princípio assegura a transparência dos atos </w:t>
      </w:r>
      <w:r w:rsidRPr="00FC1986">
        <w:rPr>
          <w:rFonts w:ascii="Arial" w:hAnsi="Arial" w:cs="Arial"/>
          <w:color w:val="000000"/>
        </w:rPr>
        <w:lastRenderedPageBreak/>
        <w:t>administrativos, garantindo aos cidadãos o acesso à informação e o controle social sobre as ações da Administração Pública.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Adicionalmente, os artigos 32 da Lei Orgânica do Município de Petrópolis e 120 do Regimento Interno da Câmara Municipal determinam a publicação de atos e leis municipais em órgãos oficiais ou, na falta destes, em imprensa local designada por licitação.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A ausência de publicação oficial inviabiliza o cumprimento das atividades da Administração, podendo acarretar a nulidade de atos administrativos e comprometer a missão institucional da Câmara Municipal.</w:t>
      </w:r>
    </w:p>
    <w:p w:rsidR="00FC1986" w:rsidRPr="00FC1986" w:rsidRDefault="00FC1986" w:rsidP="00FC1986">
      <w:pPr>
        <w:pStyle w:val="Ttulo4"/>
        <w:spacing w:before="240" w:after="40"/>
        <w:ind w:firstLine="720"/>
        <w:jc w:val="both"/>
        <w:rPr>
          <w:rFonts w:ascii="Arial" w:hAnsi="Arial" w:cs="Arial"/>
          <w:sz w:val="24"/>
          <w:szCs w:val="24"/>
        </w:rPr>
      </w:pPr>
      <w:r w:rsidRPr="00FC1986">
        <w:rPr>
          <w:rFonts w:ascii="Arial" w:hAnsi="Arial" w:cs="Arial"/>
          <w:color w:val="000000"/>
          <w:sz w:val="24"/>
          <w:szCs w:val="24"/>
        </w:rPr>
        <w:t>Motivo da Escolha da Solução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A solução escolhida é a contratação de jornal impresso e eletrônico de grande circulação, dado que:</w:t>
      </w:r>
    </w:p>
    <w:p w:rsidR="00FC1986" w:rsidRPr="00FC1986" w:rsidRDefault="00FC1986" w:rsidP="00FC1986">
      <w:pPr>
        <w:pStyle w:val="NormalWeb"/>
        <w:numPr>
          <w:ilvl w:val="0"/>
          <w:numId w:val="26"/>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Viabilidade Técnica: Não exige adaptações no ambiente da Câmara, contratação de mão de obra ou tecnologia adicional.</w:t>
      </w:r>
    </w:p>
    <w:p w:rsidR="00FC1986" w:rsidRPr="00FC1986" w:rsidRDefault="00FC1986" w:rsidP="00FC1986">
      <w:pPr>
        <w:pStyle w:val="NormalWeb"/>
        <w:numPr>
          <w:ilvl w:val="0"/>
          <w:numId w:val="26"/>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Custo-Benefício: Garante agilidade e ampla divulgação dos atos administrativos, além de potencial redução de custos em processo licitatório.</w:t>
      </w:r>
    </w:p>
    <w:p w:rsidR="00FC1986" w:rsidRPr="00FC1986" w:rsidRDefault="00FC1986" w:rsidP="00FC1986">
      <w:pPr>
        <w:pStyle w:val="NormalWeb"/>
        <w:numPr>
          <w:ilvl w:val="0"/>
          <w:numId w:val="26"/>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Eficiência: Proporciona publicações diárias sem risco de atrasos, assegurando maior controle e organização do processo.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Historicamente, esta solução tem atendido de forma satisfatória às necessidades da Câmara Municipal, sendo a mais adequada para garantir a publicidade e transparência exigidas pela legislação vigente.</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27"/>
        </w:numPr>
        <w:spacing w:before="200" w:beforeAutospacing="0" w:after="200" w:afterAutospacing="0"/>
        <w:ind w:left="596"/>
        <w:jc w:val="both"/>
        <w:textAlignment w:val="baseline"/>
        <w:rPr>
          <w:rFonts w:ascii="Arial" w:hAnsi="Arial" w:cs="Arial"/>
          <w:b/>
          <w:bCs/>
          <w:color w:val="000000"/>
        </w:rPr>
      </w:pPr>
      <w:r w:rsidRPr="00FC1986">
        <w:rPr>
          <w:rFonts w:ascii="Arial" w:hAnsi="Arial" w:cs="Arial"/>
          <w:b/>
          <w:bCs/>
          <w:color w:val="000000"/>
        </w:rPr>
        <w:t>DESCRIÇÃO DA SOLUÇÃO</w:t>
      </w:r>
    </w:p>
    <w:p w:rsidR="00FC1986" w:rsidRPr="00FC1986" w:rsidRDefault="00FC1986" w:rsidP="00FC1986">
      <w:pPr>
        <w:pStyle w:val="Ttulo4"/>
        <w:spacing w:before="240" w:after="40"/>
        <w:ind w:firstLine="720"/>
        <w:jc w:val="both"/>
        <w:rPr>
          <w:rFonts w:ascii="Arial" w:hAnsi="Arial" w:cs="Arial"/>
          <w:b/>
          <w:bCs/>
          <w:sz w:val="24"/>
          <w:szCs w:val="24"/>
        </w:rPr>
      </w:pPr>
      <w:r w:rsidRPr="00FC1986">
        <w:rPr>
          <w:rFonts w:ascii="Arial" w:hAnsi="Arial" w:cs="Arial"/>
          <w:color w:val="000000"/>
          <w:sz w:val="24"/>
          <w:szCs w:val="24"/>
        </w:rPr>
        <w:t>Descrição da Solução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A solução consiste na contratação de serviços de publicação de atos oficiais em jornal de grande circulação, contemplando a forma impressa e eletrônica, com a garantia de qualidade na diagramação, distribuição e acesso ao público. O ciclo de vida do serviço inclui desde a contratação, envio das matérias, publicação, distribuição e comprovação por meio de relatórios e exemplares entregues à Câmara.</w:t>
      </w:r>
    </w:p>
    <w:p w:rsidR="00FC1986" w:rsidRPr="00FC1986" w:rsidRDefault="00FC1986" w:rsidP="00FC1986">
      <w:pPr>
        <w:pStyle w:val="Ttulo4"/>
        <w:spacing w:before="240" w:after="40"/>
        <w:ind w:firstLine="720"/>
        <w:jc w:val="both"/>
        <w:rPr>
          <w:rFonts w:ascii="Arial" w:hAnsi="Arial" w:cs="Arial"/>
          <w:sz w:val="24"/>
          <w:szCs w:val="24"/>
        </w:rPr>
      </w:pPr>
      <w:r w:rsidRPr="00FC1986">
        <w:rPr>
          <w:rFonts w:ascii="Arial" w:hAnsi="Arial" w:cs="Arial"/>
          <w:color w:val="000000"/>
          <w:sz w:val="24"/>
          <w:szCs w:val="24"/>
        </w:rPr>
        <w:t>Ciclo de Vida do Objeto</w:t>
      </w:r>
    </w:p>
    <w:p w:rsidR="00FC1986" w:rsidRPr="00FC1986" w:rsidRDefault="00FC1986" w:rsidP="00FC1986">
      <w:pPr>
        <w:pStyle w:val="NormalWeb"/>
        <w:numPr>
          <w:ilvl w:val="0"/>
          <w:numId w:val="2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Desenvolvimento: Seleção do jornal de grande circulação que atenda às especificações contratuais e legais.</w:t>
      </w:r>
    </w:p>
    <w:p w:rsidR="00FC1986" w:rsidRPr="00FC1986" w:rsidRDefault="00FC1986" w:rsidP="00FC1986">
      <w:pPr>
        <w:pStyle w:val="NormalWeb"/>
        <w:numPr>
          <w:ilvl w:val="0"/>
          <w:numId w:val="2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Produção: Realização da diagramação e preparação para publicação, seguindo os padrões de formatação estipulados: fonte Arial, corpo 7, entrelinha 8pt, alinhamento justificado, entre outros.</w:t>
      </w:r>
    </w:p>
    <w:p w:rsidR="00FC1986" w:rsidRPr="00FC1986" w:rsidRDefault="00FC1986" w:rsidP="00FC1986">
      <w:pPr>
        <w:pStyle w:val="NormalWeb"/>
        <w:numPr>
          <w:ilvl w:val="0"/>
          <w:numId w:val="2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lastRenderedPageBreak/>
        <w:t>Publicação: Veiculação das matérias nos formatos impresso e digital, respeitando os prazos acordados.</w:t>
      </w:r>
    </w:p>
    <w:p w:rsidR="00FC1986" w:rsidRPr="00FC1986" w:rsidRDefault="00FC1986" w:rsidP="00FC1986">
      <w:pPr>
        <w:pStyle w:val="NormalWeb"/>
        <w:numPr>
          <w:ilvl w:val="0"/>
          <w:numId w:val="2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Distribuição: Entrega de exemplares físicos à Câmara Municipal, independentemente de publicações oficiais no dia.</w:t>
      </w:r>
    </w:p>
    <w:p w:rsidR="00FC1986" w:rsidRPr="00FC1986" w:rsidRDefault="00FC1986" w:rsidP="00FC1986">
      <w:pPr>
        <w:pStyle w:val="NormalWeb"/>
        <w:numPr>
          <w:ilvl w:val="0"/>
          <w:numId w:val="2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Comprovação e Relatórios: Envio mensal de planilhas detalhadas com os espaços utilizados, PDFs das publicações e documentos correlatos.</w:t>
      </w:r>
    </w:p>
    <w:p w:rsidR="00FC1986" w:rsidRPr="00FC1986" w:rsidRDefault="00FC1986" w:rsidP="00FC1986">
      <w:pPr>
        <w:rPr>
          <w:rFonts w:ascii="Arial" w:hAnsi="Arial" w:cs="Arial"/>
          <w:sz w:val="24"/>
          <w:szCs w:val="24"/>
        </w:rPr>
      </w:pPr>
    </w:p>
    <w:p w:rsidR="00FC1986" w:rsidRPr="00FC1986" w:rsidRDefault="00FC1986" w:rsidP="00FC1986">
      <w:pPr>
        <w:pStyle w:val="Ttulo4"/>
        <w:spacing w:before="240" w:after="40"/>
        <w:ind w:firstLine="720"/>
        <w:jc w:val="both"/>
        <w:rPr>
          <w:rFonts w:ascii="Arial" w:hAnsi="Arial" w:cs="Arial"/>
          <w:sz w:val="24"/>
          <w:szCs w:val="24"/>
        </w:rPr>
      </w:pPr>
      <w:r w:rsidRPr="00FC1986">
        <w:rPr>
          <w:rFonts w:ascii="Arial" w:hAnsi="Arial" w:cs="Arial"/>
          <w:color w:val="000000"/>
          <w:sz w:val="24"/>
          <w:szCs w:val="24"/>
        </w:rPr>
        <w:t>Sustentabilidade e Economia Circular</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A solução considera elementos de sustentabilidade, como:</w:t>
      </w:r>
    </w:p>
    <w:p w:rsidR="00FC1986" w:rsidRPr="00FC1986" w:rsidRDefault="00FC1986" w:rsidP="00FC1986">
      <w:pPr>
        <w:pStyle w:val="NormalWeb"/>
        <w:numPr>
          <w:ilvl w:val="0"/>
          <w:numId w:val="29"/>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Materiais: Preferência por papéis recicláveis e publicações digitais para reduzir o impacto ambiental.</w:t>
      </w:r>
    </w:p>
    <w:p w:rsidR="00FC1986" w:rsidRPr="00FC1986" w:rsidRDefault="00FC1986" w:rsidP="00FC1986">
      <w:pPr>
        <w:pStyle w:val="NormalWeb"/>
        <w:numPr>
          <w:ilvl w:val="0"/>
          <w:numId w:val="29"/>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Processos: Publicações digitais como complemento ao formato impresso, otimizando recursos.</w:t>
      </w:r>
    </w:p>
    <w:p w:rsidR="00FC1986" w:rsidRPr="00FC1986" w:rsidRDefault="00FC1986" w:rsidP="00FC1986">
      <w:pPr>
        <w:pStyle w:val="NormalWeb"/>
        <w:numPr>
          <w:ilvl w:val="0"/>
          <w:numId w:val="29"/>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Descarte: Uso de materiais biodegradáveis e incentivo à destinação correta dos exemplares após sua utilização.</w:t>
      </w:r>
    </w:p>
    <w:p w:rsidR="00FC1986" w:rsidRPr="00FC1986" w:rsidRDefault="00FC1986" w:rsidP="00FC1986">
      <w:pPr>
        <w:pStyle w:val="Ttulo4"/>
        <w:spacing w:before="240" w:after="40"/>
        <w:ind w:firstLine="720"/>
        <w:jc w:val="both"/>
        <w:rPr>
          <w:rFonts w:ascii="Arial" w:hAnsi="Arial" w:cs="Arial"/>
          <w:sz w:val="24"/>
          <w:szCs w:val="24"/>
        </w:rPr>
      </w:pPr>
      <w:r w:rsidRPr="00FC1986">
        <w:rPr>
          <w:rFonts w:ascii="Arial" w:hAnsi="Arial" w:cs="Arial"/>
          <w:color w:val="000000"/>
          <w:sz w:val="24"/>
          <w:szCs w:val="24"/>
        </w:rPr>
        <w:t>Normas Técnicas e Especificações do Produto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A solução atende às normas da ABNT quanto à qualidade, durabilidade e segurança da informação divulgada. Especificações técnicas incluem:</w:t>
      </w:r>
    </w:p>
    <w:p w:rsidR="00FC1986" w:rsidRPr="00FC1986" w:rsidRDefault="00FC1986" w:rsidP="00FC1986">
      <w:pPr>
        <w:pStyle w:val="NormalWeb"/>
        <w:numPr>
          <w:ilvl w:val="0"/>
          <w:numId w:val="30"/>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Jornal de grande circulação com versão digital acessível.</w:t>
      </w:r>
    </w:p>
    <w:p w:rsidR="00FC1986" w:rsidRPr="00FC1986" w:rsidRDefault="00FC1986" w:rsidP="00FC1986">
      <w:pPr>
        <w:pStyle w:val="NormalWeb"/>
        <w:numPr>
          <w:ilvl w:val="0"/>
          <w:numId w:val="30"/>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Publicações legíveis, diagramadas conforme padrões definidos.</w:t>
      </w:r>
    </w:p>
    <w:p w:rsidR="00FC1986" w:rsidRPr="00FC1986" w:rsidRDefault="00FC1986" w:rsidP="00FC1986">
      <w:pPr>
        <w:pStyle w:val="NormalWeb"/>
        <w:numPr>
          <w:ilvl w:val="0"/>
          <w:numId w:val="30"/>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Garantia de distribuição ampla no município de Petrópolis.</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31"/>
        </w:numPr>
        <w:spacing w:before="200" w:beforeAutospacing="0" w:after="200" w:afterAutospacing="0"/>
        <w:jc w:val="both"/>
        <w:textAlignment w:val="baseline"/>
        <w:rPr>
          <w:rFonts w:ascii="Arial" w:hAnsi="Arial" w:cs="Arial"/>
          <w:b/>
          <w:bCs/>
          <w:color w:val="000000"/>
        </w:rPr>
      </w:pPr>
      <w:r w:rsidRPr="00FC1986">
        <w:rPr>
          <w:rFonts w:ascii="Arial" w:hAnsi="Arial" w:cs="Arial"/>
          <w:b/>
          <w:bCs/>
          <w:color w:val="000000"/>
        </w:rPr>
        <w:t>REQUISITOS DA CONTRATAÇÃO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4.1 - A modalidade da licitação para esta contratação será a dispensa, com fulcro no artigo 75, II, da Lei nº 14.133/21. A seleção do fornecedor será realizada por meio do critério de menor preço, nos termos do artigo art. 33, inciso I, da mesma lei.</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4.2 – As habilitações jurídica, fiscal, social e trabalhista serão aferidas mediante a verificação dos seguintes requisitos: </w:t>
      </w:r>
    </w:p>
    <w:p w:rsidR="00FC1986" w:rsidRPr="00FC1986" w:rsidRDefault="00FC1986" w:rsidP="00FC1986">
      <w:pPr>
        <w:pStyle w:val="NormalWeb"/>
        <w:numPr>
          <w:ilvl w:val="0"/>
          <w:numId w:val="32"/>
        </w:numPr>
        <w:shd w:val="clear" w:color="auto" w:fill="FFFFFF"/>
        <w:spacing w:before="200" w:beforeAutospacing="0" w:after="0" w:afterAutospacing="0"/>
        <w:ind w:left="1524"/>
        <w:jc w:val="both"/>
        <w:textAlignment w:val="baseline"/>
        <w:rPr>
          <w:rFonts w:ascii="Arial" w:hAnsi="Arial" w:cs="Arial"/>
          <w:color w:val="000000"/>
        </w:rPr>
      </w:pPr>
      <w:r w:rsidRPr="00FC1986">
        <w:rPr>
          <w:rFonts w:ascii="Arial" w:hAnsi="Arial" w:cs="Arial"/>
          <w:color w:val="000000"/>
        </w:rPr>
        <w:t>Inscrição no Cadastro Nacional da Pessoa Jurídica (CNPJ), </w:t>
      </w:r>
    </w:p>
    <w:p w:rsidR="00FC1986" w:rsidRPr="00FC1986" w:rsidRDefault="00FC1986" w:rsidP="00FC1986">
      <w:pPr>
        <w:pStyle w:val="NormalWeb"/>
        <w:numPr>
          <w:ilvl w:val="0"/>
          <w:numId w:val="32"/>
        </w:numPr>
        <w:shd w:val="clear" w:color="auto" w:fill="FFFFFF"/>
        <w:spacing w:before="0" w:beforeAutospacing="0" w:after="0" w:afterAutospacing="0"/>
        <w:ind w:left="1524"/>
        <w:jc w:val="both"/>
        <w:textAlignment w:val="baseline"/>
        <w:rPr>
          <w:rFonts w:ascii="Arial" w:hAnsi="Arial" w:cs="Arial"/>
          <w:color w:val="000000"/>
        </w:rPr>
      </w:pPr>
      <w:r w:rsidRPr="00FC1986">
        <w:rPr>
          <w:rFonts w:ascii="Arial" w:hAnsi="Arial" w:cs="Arial"/>
          <w:color w:val="000000"/>
        </w:rPr>
        <w:t>Inscrição no cadastro de contribuintes estadual e/ou municipal pertinente, </w:t>
      </w:r>
    </w:p>
    <w:p w:rsidR="00FC1986" w:rsidRPr="00FC1986" w:rsidRDefault="00FC1986" w:rsidP="00FC1986">
      <w:pPr>
        <w:pStyle w:val="NormalWeb"/>
        <w:numPr>
          <w:ilvl w:val="0"/>
          <w:numId w:val="32"/>
        </w:numPr>
        <w:shd w:val="clear" w:color="auto" w:fill="FFFFFF"/>
        <w:spacing w:before="0" w:beforeAutospacing="0" w:after="0" w:afterAutospacing="0"/>
        <w:ind w:left="1524"/>
        <w:jc w:val="both"/>
        <w:textAlignment w:val="baseline"/>
        <w:rPr>
          <w:rFonts w:ascii="Arial" w:hAnsi="Arial" w:cs="Arial"/>
          <w:color w:val="000000"/>
        </w:rPr>
      </w:pPr>
      <w:r w:rsidRPr="00FC1986">
        <w:rPr>
          <w:rFonts w:ascii="Arial" w:hAnsi="Arial" w:cs="Arial"/>
          <w:color w:val="000000"/>
        </w:rPr>
        <w:t>Comprovação de regularidade fiscal, previdenciária e trabalhista, federal, estadual e municipal.</w:t>
      </w:r>
    </w:p>
    <w:p w:rsidR="00FC1986" w:rsidRPr="00FC1986" w:rsidRDefault="00FC1986" w:rsidP="00FC1986">
      <w:pPr>
        <w:pStyle w:val="NormalWeb"/>
        <w:numPr>
          <w:ilvl w:val="0"/>
          <w:numId w:val="32"/>
        </w:numPr>
        <w:spacing w:before="200" w:beforeAutospacing="0" w:after="200" w:afterAutospacing="0"/>
        <w:ind w:left="1524"/>
        <w:jc w:val="both"/>
        <w:textAlignment w:val="baseline"/>
        <w:rPr>
          <w:rFonts w:ascii="Arial" w:hAnsi="Arial" w:cs="Arial"/>
          <w:color w:val="000000"/>
        </w:rPr>
      </w:pPr>
      <w:r w:rsidRPr="00FC1986">
        <w:rPr>
          <w:rFonts w:ascii="Arial" w:hAnsi="Arial" w:cs="Arial"/>
          <w:color w:val="000000"/>
        </w:rPr>
        <w:lastRenderedPageBreak/>
        <w:t> o cumprimento do disposto no inciso XXXIII do art. 7º da Constituição Federal.</w:t>
      </w:r>
    </w:p>
    <w:p w:rsidR="00FC1986" w:rsidRPr="00FC1986" w:rsidRDefault="00FC1986" w:rsidP="00FC1986">
      <w:pPr>
        <w:pStyle w:val="NormalWeb"/>
        <w:numPr>
          <w:ilvl w:val="0"/>
          <w:numId w:val="32"/>
        </w:numPr>
        <w:spacing w:before="200" w:beforeAutospacing="0" w:after="200" w:afterAutospacing="0"/>
        <w:ind w:left="1524"/>
        <w:jc w:val="both"/>
        <w:textAlignment w:val="baseline"/>
        <w:rPr>
          <w:rFonts w:ascii="Arial" w:hAnsi="Arial" w:cs="Arial"/>
          <w:color w:val="000000"/>
        </w:rPr>
      </w:pPr>
      <w:r w:rsidRPr="00FC1986">
        <w:rPr>
          <w:rFonts w:ascii="Arial" w:hAnsi="Arial" w:cs="Arial"/>
          <w:color w:val="000000"/>
        </w:rPr>
        <w:t>Emissão das certidões negativas de inidoneidade e de impedimento.</w:t>
      </w:r>
    </w:p>
    <w:p w:rsidR="00FC1986" w:rsidRPr="00FC1986" w:rsidRDefault="00FC1986" w:rsidP="00FC1986">
      <w:pPr>
        <w:pStyle w:val="NormalWeb"/>
        <w:shd w:val="clear" w:color="auto" w:fill="FFFFFF"/>
        <w:spacing w:before="200" w:beforeAutospacing="0" w:after="0" w:afterAutospacing="0"/>
        <w:jc w:val="both"/>
        <w:rPr>
          <w:rFonts w:ascii="Arial" w:hAnsi="Arial" w:cs="Arial"/>
        </w:rPr>
      </w:pPr>
      <w:r w:rsidRPr="00FC1986">
        <w:rPr>
          <w:rFonts w:ascii="Arial" w:hAnsi="Arial" w:cs="Arial"/>
          <w:color w:val="000000"/>
        </w:rPr>
        <w:t>4.3 - Não será admitida a subcontratação, sub-rogação, cessão ou transferência no todo ou em parte do objeto.</w:t>
      </w:r>
    </w:p>
    <w:p w:rsidR="00FC1986" w:rsidRPr="00FC1986" w:rsidRDefault="00FC1986" w:rsidP="00FC1986">
      <w:pPr>
        <w:pStyle w:val="NormalWeb"/>
        <w:shd w:val="clear" w:color="auto" w:fill="FFFFFF"/>
        <w:spacing w:before="0" w:beforeAutospacing="0" w:after="0" w:afterAutospacing="0"/>
        <w:jc w:val="both"/>
        <w:rPr>
          <w:rFonts w:ascii="Arial" w:hAnsi="Arial" w:cs="Arial"/>
        </w:rPr>
      </w:pPr>
    </w:p>
    <w:p w:rsidR="00FC1986" w:rsidRPr="00FC1986" w:rsidRDefault="00FC1986" w:rsidP="00FC1986">
      <w:pPr>
        <w:pStyle w:val="NormalWeb"/>
        <w:shd w:val="clear" w:color="auto" w:fill="FFFFFF"/>
        <w:spacing w:before="0" w:beforeAutospacing="0" w:after="200" w:afterAutospacing="0"/>
        <w:jc w:val="both"/>
        <w:rPr>
          <w:rFonts w:ascii="Arial" w:hAnsi="Arial" w:cs="Arial"/>
        </w:rPr>
      </w:pPr>
    </w:p>
    <w:p w:rsidR="00FC1986" w:rsidRPr="00FC1986" w:rsidRDefault="00FC1986" w:rsidP="00FC1986">
      <w:pPr>
        <w:pStyle w:val="NormalWeb"/>
        <w:numPr>
          <w:ilvl w:val="0"/>
          <w:numId w:val="33"/>
        </w:numPr>
        <w:spacing w:before="200" w:beforeAutospacing="0" w:after="200" w:afterAutospacing="0"/>
        <w:ind w:left="596"/>
        <w:jc w:val="both"/>
        <w:textAlignment w:val="baseline"/>
        <w:rPr>
          <w:rFonts w:ascii="Arial" w:hAnsi="Arial" w:cs="Arial"/>
          <w:b/>
          <w:bCs/>
          <w:color w:val="000000"/>
        </w:rPr>
      </w:pPr>
      <w:r w:rsidRPr="00FC1986">
        <w:rPr>
          <w:rFonts w:ascii="Arial" w:hAnsi="Arial" w:cs="Arial"/>
          <w:b/>
          <w:bCs/>
          <w:color w:val="000000"/>
        </w:rPr>
        <w:t>MODELO DE EXECUÇÃO DO OBJETO</w:t>
      </w:r>
      <w:r w:rsidRPr="00FC1986">
        <w:rPr>
          <w:rFonts w:ascii="Arial" w:hAnsi="Arial" w:cs="Arial"/>
          <w:color w:val="000000"/>
        </w:rPr>
        <w:t> </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5.1. O(s) bem(ns) entregue(s) deverá(ão) estar estritamente de acordo com as especificações apresentadas neste Termo de Referência. </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5.2. O contrato entrará em vigor a partir da assinatura do instrumento contratual e da emissão da ordem de serviço pela Câmara Municipal de Petrópolis.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5.3. As matérias oficiais a serem publicadas serão enviadas de segunda a sexta-feira, até às 20h, por meio eletrônico (e-mail), pela Diretoria Legislativa, Diretoria Administrativa e Diretoria de Orçamento e Finanças.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5.4. A publicação das matérias ocorrerá no dia seguinte ao recebimento do material, garantindo cumprimento dos prazos legais.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5.5. A empresa contratada deverá confirmar o recebimento dos materiais por e-mail e encaminhar a versão digital do jornal contendo a publicação até às 10h do dia seguinte à solicitação.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5.6. O contratado deverá fornecer e entregar 31 exemplares do jornal impresso à Câmara Municipal de Petrópolis diariamente, independentemente de haver publicação oficial no dia.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5.7. O material deverá ser entregue em horário comercial (das 9h às 17h), na Praça Visconde de Mauá, 89, Centro, Petrópolis, RJ, CEP 25.685-380</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5.8. O serviço será recebido provisoriamente a cada publicação, mediante conferência do cumprimento dos padrões exigidos.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5.9. O recebimento definitivo ocorrerá ao final do período mensal, após verificação do atendimento integral das condições estabelecidas.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5.10. Caso haja erro na publicação, a empresa contratada será obrigada a republicar o material sem custos adicionais.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5.11. A contratação será realizada sob o regime de empreitada por preço unitário, onde o pagamento será realizado conforme a quantidade de centímetros/coluna utilizados mensalmente.</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5.12. O recebimento do serviço será condicionado ao envio das publicações em formato digital (PDF) e impressos, acompanhados de uma planilha mensal detalhando o espaço utilizado.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lastRenderedPageBreak/>
        <w:t>5.13. O contrato prevê ajustes no volume de publicações conforme necessidade, respeitando os limites contratuais.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5.14. O contrato terá duração inicial de 12 meses, com possibilidade de prorrogação nos termos da Lei nº 14.133/21.</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5.15. Havendo necessidade de reajuste nos valores, a revisão será feita conforme os critérios estabelecidos na legislação aplicável.</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34"/>
        </w:numPr>
        <w:spacing w:before="200" w:beforeAutospacing="0" w:after="200" w:afterAutospacing="0"/>
        <w:ind w:left="596"/>
        <w:jc w:val="both"/>
        <w:textAlignment w:val="baseline"/>
        <w:rPr>
          <w:rFonts w:ascii="Arial" w:hAnsi="Arial" w:cs="Arial"/>
          <w:b/>
          <w:bCs/>
          <w:color w:val="000000"/>
        </w:rPr>
      </w:pPr>
      <w:r w:rsidRPr="00FC1986">
        <w:rPr>
          <w:rFonts w:ascii="Arial" w:hAnsi="Arial" w:cs="Arial"/>
          <w:b/>
          <w:bCs/>
          <w:color w:val="000000"/>
        </w:rPr>
        <w:t>MODELO DE GESTÃO DO CONTRATO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6.1 - O Contrato deverá ser executado fielmente de acordo com as cláusulas avençadas, nos termos do presente instrumento e da legislação vigente, respondendo o inadimplente pelas conseqüências da inexecução total ou parcial; </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6.2 - A compra direta para entrega imediata e integral, com seleção pelo menor preço global, terá por instrumento de contratação contrato acompanhado da nota de empenho, de acordo com art. 95 Lei 14133/21.</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6.3 - A responsabilidade é única, integral e exclusiva da Contratada, no que concerne ao objeto da contratação, às implicações próximas e remotas perante a Contratante ou perante terceiros, do mesmo modo que a ocorrência de irregularidades decorrentes da sua execução contratual não implicará corresponsabilidade da Contratante ou de seus prepostos, devendo, ainda, a Contratada, sem prejuízo das penalidades previstas, proceder ao ressarcimento imediato a Contratante dos prejuízos apurados e imputados a falhas em suas atividades.</w:t>
      </w:r>
    </w:p>
    <w:p w:rsidR="00FC1986" w:rsidRPr="00FC1986" w:rsidRDefault="00FC1986" w:rsidP="00FC1986">
      <w:pPr>
        <w:pStyle w:val="NormalWeb"/>
        <w:shd w:val="clear" w:color="auto" w:fill="FFFFFF"/>
        <w:spacing w:before="0" w:beforeAutospacing="0" w:after="0" w:afterAutospacing="0"/>
        <w:jc w:val="both"/>
        <w:rPr>
          <w:rFonts w:ascii="Arial" w:hAnsi="Arial" w:cs="Arial"/>
        </w:rPr>
      </w:pPr>
      <w:r w:rsidRPr="00FC1986">
        <w:rPr>
          <w:rFonts w:ascii="Arial" w:hAnsi="Arial" w:cs="Arial"/>
          <w:color w:val="000000"/>
        </w:rPr>
        <w:t>6.4 - As despesas relativas à entrega dos produtos correrão por conta exclusiva da empresa fornecedora;</w:t>
      </w:r>
    </w:p>
    <w:p w:rsidR="00FC1986" w:rsidRPr="00FC1986" w:rsidRDefault="00FC1986" w:rsidP="00FC1986">
      <w:pPr>
        <w:pStyle w:val="NormalWeb"/>
        <w:shd w:val="clear" w:color="auto" w:fill="FFFFFF"/>
        <w:spacing w:before="0" w:beforeAutospacing="0" w:after="0" w:afterAutospacing="0"/>
        <w:jc w:val="both"/>
        <w:rPr>
          <w:rFonts w:ascii="Arial" w:hAnsi="Arial" w:cs="Arial"/>
        </w:rPr>
      </w:pPr>
      <w:r w:rsidRPr="00FC1986">
        <w:rPr>
          <w:rFonts w:ascii="Arial" w:hAnsi="Arial" w:cs="Arial"/>
          <w:color w:val="000000"/>
        </w:rPr>
        <w:t>6.5 - Será proibida a cobrança de qualquer outra despesa que venha a interferir no valor da proposta, correndo por conta da empresa as despesas de embalagem, seguros, transporte, tributos, encargos trabalhistas e previdenciários, bem como qualquer outra despesa decorrentes do fornecimento;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6.6 - A gestão do contrato será conduzida abrangendo a coordenação das atividades de fiscalização técnica, administrativa e setorial, bem como os atos preparatórios para prorrogação, alteração, reequilíbrio, pagamento e outras providências necessárias.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6.7 - O contrato contará com pelo menos um fiscal técnico e um fiscal administrativo, designados formalmente pela Câmara Municipal de Petrópolis. O fiscal técnico será responsável por verificar a qualidade e a pontualidade das publicações, garantindo que estejam em conformidade com as exigências do contrato. O fiscal administrativo será responsável pelo acompanhamento documental e pelo cumprimento das obrigações contratuais, incluindo a conferência das planilhas de medição e dos exemplares impressos entregues.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6.8 - Eventuais inconsistências serão notificadas à contratada para correção imediata, com possibilidade de aplicação de sanções em caso de reincidência.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lastRenderedPageBreak/>
        <w:t>6.9 - A cada mês, a contratada deverá apresentar:</w:t>
      </w:r>
    </w:p>
    <w:p w:rsidR="00FC1986" w:rsidRPr="00FC1986" w:rsidRDefault="00FC1986" w:rsidP="00FC1986">
      <w:pPr>
        <w:pStyle w:val="NormalWeb"/>
        <w:numPr>
          <w:ilvl w:val="0"/>
          <w:numId w:val="35"/>
        </w:numPr>
        <w:spacing w:before="200" w:beforeAutospacing="0" w:after="200" w:afterAutospacing="0"/>
        <w:ind w:left="1440"/>
        <w:jc w:val="both"/>
        <w:textAlignment w:val="baseline"/>
        <w:rPr>
          <w:rFonts w:ascii="Arial" w:hAnsi="Arial" w:cs="Arial"/>
          <w:color w:val="000000"/>
        </w:rPr>
      </w:pPr>
      <w:r w:rsidRPr="00FC1986">
        <w:rPr>
          <w:rFonts w:ascii="Arial" w:hAnsi="Arial" w:cs="Arial"/>
          <w:color w:val="000000"/>
        </w:rPr>
        <w:t>Relatório de execução contendo o quantitativo de cm/col utilizados, comprovado por meio de PDFs das edições publicadas.</w:t>
      </w:r>
    </w:p>
    <w:p w:rsidR="00FC1986" w:rsidRPr="00FC1986" w:rsidRDefault="00FC1986" w:rsidP="00FC1986">
      <w:pPr>
        <w:pStyle w:val="NormalWeb"/>
        <w:numPr>
          <w:ilvl w:val="0"/>
          <w:numId w:val="35"/>
        </w:numPr>
        <w:spacing w:before="200" w:beforeAutospacing="0" w:after="200" w:afterAutospacing="0"/>
        <w:ind w:left="1440"/>
        <w:jc w:val="both"/>
        <w:textAlignment w:val="baseline"/>
        <w:rPr>
          <w:rFonts w:ascii="Arial" w:hAnsi="Arial" w:cs="Arial"/>
          <w:color w:val="000000"/>
        </w:rPr>
      </w:pPr>
      <w:r w:rsidRPr="00FC1986">
        <w:rPr>
          <w:rFonts w:ascii="Arial" w:hAnsi="Arial" w:cs="Arial"/>
          <w:color w:val="000000"/>
        </w:rPr>
        <w:t>Comprovação da entrega dos exemplares físicos à Câmara Municipal.</w:t>
      </w:r>
    </w:p>
    <w:p w:rsidR="00FC1986" w:rsidRPr="00FC1986" w:rsidRDefault="00FC1986" w:rsidP="00FC1986">
      <w:pPr>
        <w:pStyle w:val="NormalWeb"/>
        <w:numPr>
          <w:ilvl w:val="0"/>
          <w:numId w:val="35"/>
        </w:numPr>
        <w:spacing w:before="200" w:beforeAutospacing="0" w:after="200" w:afterAutospacing="0"/>
        <w:ind w:left="1440"/>
        <w:jc w:val="both"/>
        <w:textAlignment w:val="baseline"/>
        <w:rPr>
          <w:rFonts w:ascii="Arial" w:hAnsi="Arial" w:cs="Arial"/>
          <w:color w:val="000000"/>
        </w:rPr>
      </w:pPr>
      <w:r w:rsidRPr="00FC1986">
        <w:rPr>
          <w:rFonts w:ascii="Arial" w:hAnsi="Arial" w:cs="Arial"/>
          <w:color w:val="000000"/>
        </w:rPr>
        <w:t>Nota fiscal correspondente aos serviços prestados.</w:t>
      </w:r>
    </w:p>
    <w:p w:rsidR="00FC1986" w:rsidRPr="00FC1986" w:rsidRDefault="00FC1986" w:rsidP="00FC1986">
      <w:pPr>
        <w:pStyle w:val="NormalWeb"/>
        <w:numPr>
          <w:ilvl w:val="0"/>
          <w:numId w:val="35"/>
        </w:numPr>
        <w:spacing w:before="200" w:beforeAutospacing="0" w:after="200" w:afterAutospacing="0"/>
        <w:ind w:left="1440"/>
        <w:jc w:val="both"/>
        <w:textAlignment w:val="baseline"/>
        <w:rPr>
          <w:rFonts w:ascii="Arial" w:hAnsi="Arial" w:cs="Arial"/>
          <w:color w:val="000000"/>
        </w:rPr>
      </w:pPr>
      <w:r w:rsidRPr="00FC1986">
        <w:rPr>
          <w:rFonts w:ascii="Arial" w:hAnsi="Arial" w:cs="Arial"/>
          <w:color w:val="000000"/>
        </w:rPr>
        <w:t>Certidões de regularidade fiscal e trabalhista atualizadas.</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36"/>
        </w:numPr>
        <w:spacing w:before="200" w:beforeAutospacing="0" w:after="200" w:afterAutospacing="0"/>
        <w:ind w:left="596"/>
        <w:jc w:val="both"/>
        <w:textAlignment w:val="baseline"/>
        <w:rPr>
          <w:rFonts w:ascii="Arial" w:hAnsi="Arial" w:cs="Arial"/>
          <w:b/>
          <w:bCs/>
          <w:color w:val="000000"/>
        </w:rPr>
      </w:pPr>
      <w:r w:rsidRPr="00FC1986">
        <w:rPr>
          <w:rFonts w:ascii="Arial" w:hAnsi="Arial" w:cs="Arial"/>
          <w:b/>
          <w:bCs/>
          <w:color w:val="000000"/>
        </w:rPr>
        <w:t>CRITÉRIOS DE MEDIÇÃO E DE PAGAMENTO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7.1 - A empresa contratada é responsável por fornecer todas as certidões fiscais necessárias para a realização do pagamento.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7.2 – O pagamento será realizado através de ordem bancária/transferência ou qualquer outro meio, para crédito em banco, agência e conta corrente indicados pela contratada.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7.3 – Será considerada data do pagamento o dia em que constar como emitida a ordem bancária para pagamento.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7.4 - Para execução do pagamento, a contratada deverá emitir nota fiscal correspondente à sede ou filial que apresentou a documentação na fase de habilitação, sem emendas, rasuras ou borrões, legível e em nome da Câmara Municipal de Petrópolis, CNPJ nº 30.624.696/0001-98, situado à Praça Visconde de Mauá, nº 89 - Centro, Petrópolis/RJ. </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7.5 - Na hipótese da apresentação de erros no documento de cobrança, fica suspenso o prazo para o pagamento respectivo, prosseguindo-se a contagem somente após a apresentação da nova documentação isenta de erros.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7.6 - A Administração reserva-se o direito de realizar glosas nos pagamentos, caso sejam identificadas não conformidades, atrasos na entrega, ou descumprimento de quaisquer obrigações contratuais por parte da contratada. As glosas serão devidamente fundamentadas e comunicadas à contratada, permitindo-lhe o exercício do contraditório e da ampla defesa. Os valores glosados serão retidos pela Administração até a regularização da situação que ensejou a glosa, podendo ser compensados em faturas subsequentes.</w:t>
      </w:r>
    </w:p>
    <w:p w:rsidR="00FC1986" w:rsidRPr="00FC1986" w:rsidRDefault="00FC1986" w:rsidP="00FC1986">
      <w:pPr>
        <w:pStyle w:val="NormalWeb"/>
        <w:numPr>
          <w:ilvl w:val="0"/>
          <w:numId w:val="37"/>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A glosa será aplicada caso se verifique:</w:t>
      </w:r>
    </w:p>
    <w:p w:rsidR="00FC1986" w:rsidRPr="00FC1986" w:rsidRDefault="00FC1986" w:rsidP="00FC1986">
      <w:pPr>
        <w:pStyle w:val="NormalWeb"/>
        <w:numPr>
          <w:ilvl w:val="1"/>
          <w:numId w:val="37"/>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Divergências entre os espaços publicados e os relatórios apresentados;</w:t>
      </w:r>
    </w:p>
    <w:p w:rsidR="00FC1986" w:rsidRPr="00FC1986" w:rsidRDefault="00FC1986" w:rsidP="00FC1986">
      <w:pPr>
        <w:pStyle w:val="NormalWeb"/>
        <w:numPr>
          <w:ilvl w:val="1"/>
          <w:numId w:val="37"/>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Erros na formatação das publicações, exigindo correção e republicação sem custos adicionais;</w:t>
      </w:r>
    </w:p>
    <w:p w:rsidR="00FC1986" w:rsidRPr="00FC1986" w:rsidRDefault="00FC1986" w:rsidP="00FC1986">
      <w:pPr>
        <w:pStyle w:val="NormalWeb"/>
        <w:numPr>
          <w:ilvl w:val="1"/>
          <w:numId w:val="37"/>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Descumprimento dos prazos de entrega das edições;</w:t>
      </w:r>
    </w:p>
    <w:p w:rsidR="00FC1986" w:rsidRPr="00FC1986" w:rsidRDefault="00FC1986" w:rsidP="00FC1986">
      <w:pPr>
        <w:pStyle w:val="NormalWeb"/>
        <w:numPr>
          <w:ilvl w:val="1"/>
          <w:numId w:val="37"/>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lastRenderedPageBreak/>
        <w:t>Falha na entrega dos exemplares físicos conforme estipulado no contrato.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7.7 - Os preços que vierem a ser pactuados em decorrência desta licitação serão fixos e irreajustáveis.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7.8 - Critérios de Medição:</w:t>
      </w:r>
    </w:p>
    <w:p w:rsidR="00FC1986" w:rsidRPr="00FC1986" w:rsidRDefault="00FC1986" w:rsidP="00FC1986">
      <w:pPr>
        <w:pStyle w:val="NormalWeb"/>
        <w:numPr>
          <w:ilvl w:val="0"/>
          <w:numId w:val="3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A medição será mensal, baseada no volume efetivamente publicado, medido em centímetros por coluna (cm/col) nas edições do jornal impresso.</w:t>
      </w:r>
    </w:p>
    <w:p w:rsidR="00FC1986" w:rsidRPr="00FC1986" w:rsidRDefault="00FC1986" w:rsidP="00FC1986">
      <w:pPr>
        <w:pStyle w:val="NormalWeb"/>
        <w:numPr>
          <w:ilvl w:val="0"/>
          <w:numId w:val="3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O contratado deverá apresentar relatório mensal contendo:</w:t>
      </w:r>
    </w:p>
    <w:p w:rsidR="00FC1986" w:rsidRPr="00FC1986" w:rsidRDefault="00FC1986" w:rsidP="00FC1986">
      <w:pPr>
        <w:pStyle w:val="NormalWeb"/>
        <w:numPr>
          <w:ilvl w:val="1"/>
          <w:numId w:val="3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Quantitativo publicado, discriminado por data e edição;</w:t>
      </w:r>
    </w:p>
    <w:p w:rsidR="00FC1986" w:rsidRPr="00FC1986" w:rsidRDefault="00FC1986" w:rsidP="00FC1986">
      <w:pPr>
        <w:pStyle w:val="NormalWeb"/>
        <w:numPr>
          <w:ilvl w:val="1"/>
          <w:numId w:val="3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Cópias digitais (PDFs) dos jornais com as publicações;</w:t>
      </w:r>
    </w:p>
    <w:p w:rsidR="00FC1986" w:rsidRPr="00FC1986" w:rsidRDefault="00FC1986" w:rsidP="00FC1986">
      <w:pPr>
        <w:pStyle w:val="NormalWeb"/>
        <w:numPr>
          <w:ilvl w:val="1"/>
          <w:numId w:val="3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Comprovação da entrega dos exemplares impressos à Câmara Municipal;</w:t>
      </w:r>
    </w:p>
    <w:p w:rsidR="00FC1986" w:rsidRPr="00FC1986" w:rsidRDefault="00FC1986" w:rsidP="00FC1986">
      <w:pPr>
        <w:pStyle w:val="NormalWeb"/>
        <w:numPr>
          <w:ilvl w:val="1"/>
          <w:numId w:val="38"/>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Nota fiscal correspondente ao período executado.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7.9 - Critérios de Pagamento:</w:t>
      </w:r>
    </w:p>
    <w:p w:rsidR="00FC1986" w:rsidRPr="00FC1986" w:rsidRDefault="00FC1986" w:rsidP="00FC1986">
      <w:pPr>
        <w:pStyle w:val="NormalWeb"/>
        <w:numPr>
          <w:ilvl w:val="0"/>
          <w:numId w:val="39"/>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O pagamento será efetuado até 30 dias após a apresentação da nota fiscal e documentação comprobatória, devidamente atestada pela fiscalização do contrato.</w:t>
      </w:r>
    </w:p>
    <w:p w:rsidR="00FC1986" w:rsidRPr="00FC1986" w:rsidRDefault="00FC1986" w:rsidP="00FC1986">
      <w:pPr>
        <w:pStyle w:val="NormalWeb"/>
        <w:numPr>
          <w:ilvl w:val="0"/>
          <w:numId w:val="39"/>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O pagamento será proporcional ao volume de publicações realizadas e efetivamente validadas.</w:t>
      </w:r>
    </w:p>
    <w:p w:rsidR="00FC1986" w:rsidRPr="00FC1986" w:rsidRDefault="00FC1986" w:rsidP="00FC1986">
      <w:pPr>
        <w:pStyle w:val="NormalWeb"/>
        <w:numPr>
          <w:ilvl w:val="0"/>
          <w:numId w:val="39"/>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O contrato prevê a possibilidade de reajuste, que será feito conforme índice estabelecido no edital ou por repactuação, baseada na variação dos componentes de custo. Poderá ser aplicado o reajuste por índice de preços previamente definido ou por repactuação analítica dos custos, desde que devidamente justificada e documentada.</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40"/>
        </w:numPr>
        <w:spacing w:before="200" w:beforeAutospacing="0" w:after="200" w:afterAutospacing="0"/>
        <w:jc w:val="both"/>
        <w:textAlignment w:val="baseline"/>
        <w:rPr>
          <w:rFonts w:ascii="Arial" w:hAnsi="Arial" w:cs="Arial"/>
          <w:b/>
          <w:bCs/>
          <w:color w:val="000000"/>
        </w:rPr>
      </w:pPr>
      <w:r w:rsidRPr="00FC1986">
        <w:rPr>
          <w:rFonts w:ascii="Arial" w:hAnsi="Arial" w:cs="Arial"/>
          <w:b/>
          <w:bCs/>
          <w:color w:val="000000"/>
        </w:rPr>
        <w:t>FORMA E CRITÉRIO DE SELEÇÃO DO FORNECEDOR</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8.1 - As propostas serão avaliadas com base no menor preço ofertado, sendo consideradas as especificações técnicas e demais condições estabelecidas no Termo de Referência.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8.2 - O fornecedor que apresentar a proposta de menor preço e atender a todos os requisitos de habilitação será declarado vencedor.</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8.3 - Modalidade e Critério de Julgamento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O fornecedor será selecionado por meio da realização de procedimento licitatório, na modalidade Pregão Presencial, conforme previsto na Lei nº 14.133/2021.</w:t>
      </w:r>
    </w:p>
    <w:p w:rsidR="00FC1986" w:rsidRPr="00FC1986" w:rsidRDefault="00FC1986" w:rsidP="00FC1986">
      <w:pPr>
        <w:pStyle w:val="NormalWeb"/>
        <w:numPr>
          <w:ilvl w:val="0"/>
          <w:numId w:val="41"/>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lastRenderedPageBreak/>
        <w:t>O critério de julgamento adotado será Menor Preço, considerando o menor valor por centímetro/coluna publicado.</w:t>
      </w:r>
    </w:p>
    <w:p w:rsidR="00FC1986" w:rsidRPr="00FC1986" w:rsidRDefault="00FC1986" w:rsidP="00FC1986">
      <w:pPr>
        <w:pStyle w:val="NormalWeb"/>
        <w:numPr>
          <w:ilvl w:val="0"/>
          <w:numId w:val="41"/>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O modo de disputa será fechado-aberto, onde a primeira fase será fechada onde os licitantes cadastrarão as suas propostas no sistema sem saber se participarão da fase aberta de lances; Na segunda fase só participarão a menor oferta e todas que estejam até 10% da menor oferta, sendo obrigatória o mínimo de três ofertas. Caso não possua o mínimo de três ofertas o sistema irá igualar as três melhores ofertas e assim seguirá para etapa aberta deste modo de disputa, com possibilidade de lances sucessivos pelos licitantes, conforme previsto no art. 56 da Lei nº 14.133/2021.</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8.4 - A seleção do fornecedor será baseada nos seguintes requisitos: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8.4.1. Habilitação jurídica:</w:t>
      </w:r>
    </w:p>
    <w:p w:rsidR="00FC1986" w:rsidRPr="00FC1986" w:rsidRDefault="00FC1986" w:rsidP="00FC1986">
      <w:pPr>
        <w:pStyle w:val="NormalWeb"/>
        <w:numPr>
          <w:ilvl w:val="0"/>
          <w:numId w:val="42"/>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Comprovação de registro empresarial regular na Junta Comercial ou no Cartório de Registro de Pessoas Jurídicas.</w:t>
      </w:r>
    </w:p>
    <w:p w:rsidR="00FC1986" w:rsidRPr="00FC1986" w:rsidRDefault="00FC1986" w:rsidP="00FC1986">
      <w:pPr>
        <w:pStyle w:val="NormalWeb"/>
        <w:numPr>
          <w:ilvl w:val="0"/>
          <w:numId w:val="42"/>
        </w:numPr>
        <w:shd w:val="clear" w:color="auto" w:fill="FFFFFF"/>
        <w:spacing w:before="0" w:beforeAutospacing="0" w:after="0" w:afterAutospacing="0"/>
        <w:jc w:val="both"/>
        <w:textAlignment w:val="baseline"/>
        <w:rPr>
          <w:rFonts w:ascii="Arial" w:hAnsi="Arial" w:cs="Arial"/>
          <w:color w:val="000000"/>
        </w:rPr>
      </w:pPr>
      <w:r w:rsidRPr="00FC1986">
        <w:rPr>
          <w:rFonts w:ascii="Arial" w:hAnsi="Arial" w:cs="Arial"/>
          <w:color w:val="000000"/>
        </w:rPr>
        <w:t>Inscrição no Cadastro Nacional da Pessoa Jurídica (CNPJ), </w:t>
      </w:r>
    </w:p>
    <w:p w:rsidR="00FC1986" w:rsidRPr="00FC1986" w:rsidRDefault="00FC1986" w:rsidP="00FC1986">
      <w:pPr>
        <w:pStyle w:val="NormalWeb"/>
        <w:numPr>
          <w:ilvl w:val="0"/>
          <w:numId w:val="42"/>
        </w:numPr>
        <w:shd w:val="clear" w:color="auto" w:fill="FFFFFF"/>
        <w:spacing w:before="0" w:beforeAutospacing="0" w:after="0" w:afterAutospacing="0"/>
        <w:jc w:val="both"/>
        <w:textAlignment w:val="baseline"/>
        <w:rPr>
          <w:rFonts w:ascii="Arial" w:hAnsi="Arial" w:cs="Arial"/>
          <w:color w:val="000000"/>
        </w:rPr>
      </w:pPr>
      <w:r w:rsidRPr="00FC1986">
        <w:rPr>
          <w:rFonts w:ascii="Arial" w:hAnsi="Arial" w:cs="Arial"/>
          <w:color w:val="000000"/>
        </w:rPr>
        <w:t>Inscrição no cadastro de contribuintes estadual e/ou municipal pertinente, </w:t>
      </w:r>
    </w:p>
    <w:p w:rsidR="00FC1986" w:rsidRPr="00FC1986" w:rsidRDefault="00FC1986" w:rsidP="00FC1986">
      <w:pPr>
        <w:pStyle w:val="NormalWeb"/>
        <w:numPr>
          <w:ilvl w:val="0"/>
          <w:numId w:val="42"/>
        </w:numPr>
        <w:shd w:val="clear" w:color="auto" w:fill="FFFFFF"/>
        <w:spacing w:before="0" w:beforeAutospacing="0" w:after="0" w:afterAutospacing="0"/>
        <w:jc w:val="both"/>
        <w:textAlignment w:val="baseline"/>
        <w:rPr>
          <w:rFonts w:ascii="Arial" w:hAnsi="Arial" w:cs="Arial"/>
          <w:color w:val="000000"/>
        </w:rPr>
      </w:pPr>
      <w:r w:rsidRPr="00FC1986">
        <w:rPr>
          <w:rFonts w:ascii="Arial" w:hAnsi="Arial" w:cs="Arial"/>
          <w:color w:val="000000"/>
        </w:rPr>
        <w:t>Comprovação de regularidade fiscal, previdenciária e trabalhista, federal, estadual e municipal.</w:t>
      </w:r>
    </w:p>
    <w:p w:rsidR="00FC1986" w:rsidRPr="00FC1986" w:rsidRDefault="00FC1986" w:rsidP="00FC1986">
      <w:pPr>
        <w:pStyle w:val="NormalWeb"/>
        <w:numPr>
          <w:ilvl w:val="0"/>
          <w:numId w:val="42"/>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 o cumprimento do disposto no inciso XXXIII do art. 7º da Constituição Federal.</w:t>
      </w:r>
    </w:p>
    <w:p w:rsidR="00FC1986" w:rsidRPr="00FC1986" w:rsidRDefault="00FC1986" w:rsidP="00FC1986">
      <w:pPr>
        <w:pStyle w:val="NormalWeb"/>
        <w:numPr>
          <w:ilvl w:val="0"/>
          <w:numId w:val="42"/>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Apresentação das certidões negativas de inidoneidade e de impedimento.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8.4.2. Qualificação técnica:</w:t>
      </w:r>
    </w:p>
    <w:p w:rsidR="00FC1986" w:rsidRPr="00FC1986" w:rsidRDefault="00FC1986" w:rsidP="00FC1986">
      <w:pPr>
        <w:pStyle w:val="NormalWeb"/>
        <w:numPr>
          <w:ilvl w:val="0"/>
          <w:numId w:val="43"/>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Apresentação de no mínimo 01 atestado de capacidade técnica, fornecido por pessoa jurídica de direito público ou privado, que comprove a execução de serviços semelhantes.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8.4.3. Qualificação econômico-financeira:</w:t>
      </w:r>
    </w:p>
    <w:p w:rsidR="00FC1986" w:rsidRPr="00FC1986" w:rsidRDefault="00FC1986" w:rsidP="00FC1986">
      <w:pPr>
        <w:pStyle w:val="NormalWeb"/>
        <w:numPr>
          <w:ilvl w:val="0"/>
          <w:numId w:val="44"/>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Comprovação de capital social compatível com o objeto contratado ou garantias financeiras equivalentes.</w:t>
      </w:r>
    </w:p>
    <w:p w:rsidR="00FC1986" w:rsidRPr="00FC1986" w:rsidRDefault="00FC1986" w:rsidP="00FC1986">
      <w:pPr>
        <w:pStyle w:val="NormalWeb"/>
        <w:numPr>
          <w:ilvl w:val="0"/>
          <w:numId w:val="44"/>
        </w:numPr>
        <w:spacing w:before="200" w:beforeAutospacing="0" w:after="200" w:afterAutospacing="0"/>
        <w:jc w:val="both"/>
        <w:textAlignment w:val="baseline"/>
        <w:rPr>
          <w:rFonts w:ascii="Arial" w:hAnsi="Arial" w:cs="Arial"/>
          <w:color w:val="000000"/>
        </w:rPr>
      </w:pPr>
      <w:r w:rsidRPr="00FC1986">
        <w:rPr>
          <w:rFonts w:ascii="Arial" w:hAnsi="Arial" w:cs="Arial"/>
          <w:color w:val="000000"/>
        </w:rPr>
        <w:t>Certidão negativa de falência ou recuperação judicial.</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45"/>
        </w:numPr>
        <w:spacing w:before="200" w:beforeAutospacing="0" w:after="200" w:afterAutospacing="0"/>
        <w:jc w:val="both"/>
        <w:textAlignment w:val="baseline"/>
        <w:rPr>
          <w:rFonts w:ascii="Arial" w:hAnsi="Arial" w:cs="Arial"/>
          <w:b/>
          <w:bCs/>
          <w:color w:val="000000"/>
        </w:rPr>
      </w:pPr>
      <w:r w:rsidRPr="00FC1986">
        <w:rPr>
          <w:rFonts w:ascii="Arial" w:hAnsi="Arial" w:cs="Arial"/>
          <w:b/>
          <w:bCs/>
          <w:color w:val="000000"/>
        </w:rPr>
        <w:t>ESTIMATIVAS DO VALOR DA CONTRATAÇÃO</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9.1 - O valor máximo estimado da contratação é de R$ 320.046,55 (trezentos e vinte mil e quarenta e seis reais e cinquenta e cinco centavos), com base na pesquisa de Mercado realizada no processo. </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46"/>
        </w:numPr>
        <w:spacing w:before="200" w:beforeAutospacing="0" w:after="200" w:afterAutospacing="0"/>
        <w:jc w:val="both"/>
        <w:textAlignment w:val="baseline"/>
        <w:rPr>
          <w:rFonts w:ascii="Arial" w:hAnsi="Arial" w:cs="Arial"/>
          <w:b/>
          <w:bCs/>
          <w:color w:val="000000"/>
        </w:rPr>
      </w:pPr>
      <w:r w:rsidRPr="00FC1986">
        <w:rPr>
          <w:rFonts w:ascii="Arial" w:hAnsi="Arial" w:cs="Arial"/>
          <w:b/>
          <w:bCs/>
          <w:color w:val="000000"/>
        </w:rPr>
        <w:lastRenderedPageBreak/>
        <w:t>ADEQUAÇÃO ORÇAMENTÁRIA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10.1 - A contratação está devidamente adequada ao orçamento da Câmara Municipal de Petrópolis para o exercício financeiro correspondente.</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10.2 - As despesas decorrentes da presente contratação correrão à conta de recursos específicos consignados no Orçamento da Câmara Municipal de Petrópolis. A contratação será atendida pela seguinte dotação:</w:t>
      </w:r>
    </w:p>
    <w:p w:rsidR="00FC1986" w:rsidRPr="00FC1986" w:rsidRDefault="00FC1986" w:rsidP="00FC1986">
      <w:pPr>
        <w:pStyle w:val="NormalWeb"/>
        <w:spacing w:before="200" w:beforeAutospacing="0" w:after="200" w:afterAutospacing="0"/>
        <w:ind w:firstLine="708"/>
        <w:jc w:val="both"/>
        <w:rPr>
          <w:rFonts w:ascii="Arial" w:hAnsi="Arial" w:cs="Arial"/>
        </w:rPr>
      </w:pPr>
      <w:r w:rsidRPr="00FC1986">
        <w:rPr>
          <w:rFonts w:ascii="Arial" w:hAnsi="Arial" w:cs="Arial"/>
          <w:color w:val="000000"/>
        </w:rPr>
        <w:t xml:space="preserve">Programa de Trabalho: </w:t>
      </w:r>
      <w:r w:rsidRPr="00FC1986">
        <w:rPr>
          <w:rFonts w:ascii="Arial" w:hAnsi="Arial" w:cs="Arial"/>
          <w:color w:val="000000"/>
          <w:shd w:val="clear" w:color="auto" w:fill="FFFFFF"/>
        </w:rPr>
        <w:t>01.001.01.122.2025;</w:t>
      </w:r>
    </w:p>
    <w:p w:rsidR="00FC1986" w:rsidRPr="00FC1986" w:rsidRDefault="00FC1986" w:rsidP="00FC1986">
      <w:pPr>
        <w:pStyle w:val="NormalWeb"/>
        <w:spacing w:before="200" w:beforeAutospacing="0" w:after="200" w:afterAutospacing="0"/>
        <w:ind w:firstLine="708"/>
        <w:jc w:val="both"/>
        <w:rPr>
          <w:rFonts w:ascii="Arial" w:hAnsi="Arial" w:cs="Arial"/>
        </w:rPr>
      </w:pPr>
      <w:r w:rsidRPr="00FC1986">
        <w:rPr>
          <w:rFonts w:ascii="Arial" w:hAnsi="Arial" w:cs="Arial"/>
          <w:color w:val="000000"/>
        </w:rPr>
        <w:t>Elemento de Despesa: 3.3.90.39.00.00;</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47"/>
        </w:numPr>
        <w:spacing w:before="200" w:beforeAutospacing="0" w:after="200" w:afterAutospacing="0"/>
        <w:jc w:val="both"/>
        <w:textAlignment w:val="baseline"/>
        <w:rPr>
          <w:rFonts w:ascii="Arial" w:hAnsi="Arial" w:cs="Arial"/>
          <w:b/>
          <w:bCs/>
          <w:color w:val="000000"/>
        </w:rPr>
      </w:pPr>
      <w:r w:rsidRPr="00FC1986">
        <w:rPr>
          <w:rFonts w:ascii="Arial" w:hAnsi="Arial" w:cs="Arial"/>
          <w:b/>
          <w:bCs/>
          <w:color w:val="000000"/>
        </w:rPr>
        <w:t>DAS OBRIGAÇÕES DAS PARTES</w:t>
      </w:r>
    </w:p>
    <w:p w:rsidR="00FC1986" w:rsidRPr="00FC1986" w:rsidRDefault="00FC1986" w:rsidP="00FC1986">
      <w:pPr>
        <w:pStyle w:val="Ttulo4"/>
        <w:spacing w:before="240" w:after="40"/>
        <w:ind w:firstLine="708"/>
        <w:jc w:val="both"/>
        <w:rPr>
          <w:rFonts w:ascii="Arial" w:hAnsi="Arial" w:cs="Arial"/>
          <w:b/>
          <w:bCs/>
          <w:sz w:val="24"/>
          <w:szCs w:val="24"/>
        </w:rPr>
      </w:pPr>
      <w:r w:rsidRPr="00FC1986">
        <w:rPr>
          <w:rFonts w:ascii="Arial" w:hAnsi="Arial" w:cs="Arial"/>
          <w:color w:val="000000"/>
          <w:sz w:val="24"/>
          <w:szCs w:val="24"/>
        </w:rPr>
        <w:t>11.1 Obrigações da Contratada:</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11.1.1 - Designar preposto devidamente credenciado junto à Câmara Municipal de Petrópolis para atendimento das requisições efetuadas pelo Gestor da contratação.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11.1.2 - Cumprir rigorosamente os prazos, locais, quantidades e padrões de qualidade especificados neste Termo de Referência.</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11.1.3 - Fornecer todos os esclarecimentos solicitados pela Gestão e Fiscalização da Câmara Municipal de Petrópolis, bem como atender às medidas técnicas e administrativas determinadas.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11.1.4 - Informar imediatamente à Fiscalização sobre qualquer intercorrência que possa comprometer o fornecimento do objeto contratado.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11.1.5 - Corrigir prontamente eventuais falhas, erros ou desconformidades no fornecimento do objeto contratado.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11.1.6 - Substituir, sem custos adicionais à Contratante, materiais que apresentem inconformidade com as especificações.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11.1.7 - Realizar, por sua conta, a substituição de produtos ou serviços entregues em desacordo com as especificações contratuais.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11.1.8 - Examinar detalhadamente as especificações antes da apresentação da proposta, evitando omissões ou alegações que comprometam o cumprimento da contratação.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11.1.9 - Responder integralmente pelo pagamento de tributos, taxas e contribuições fiscais incidentes sobre a prestação do serviço, bem como por despesas operacionais, administrativas e logísticas até o local de entrega.</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lastRenderedPageBreak/>
        <w:t>11.1.10 - Reparar, corrigir ou substituir bens que apresentem vícios, defeitos ou irregularidades em sua execução.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11.1.11 - Indenizar qualquer dano causado à Câmara Municipal de Petrópolis ou a terceiros em decorrência da execução dos serviços.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11.1.12 - Assumir responsabilidade por prejuízos decorrentes do transporte dos impressos.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11.1.13 - Planejar a aquisição de insumos, garantindo o cumprimento dos prazos de entrega estabelecidos.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11.1.14 - Incluir todos os encargos sociais, impostos e taxas no valor da proposta.</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11.1.15 - Executar integralmente as obrigações pactuadas.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11.1.16 - Ressarcir qualquer dano ao patrimônio da Câmara Municipal durante a entrega.</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11.1.17 - Responder por vícios identificados após o recebimento, conforme disposições do Código de Defesa do Consumidor.</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11.1.18 - Manter sigilo sobre informações confidenciais da Câmara Municipal.</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11.1.19 - Cumprir as exigências da Lei Geral de Proteção de Dados Pessoais (LGPD).</w:t>
      </w:r>
    </w:p>
    <w:p w:rsidR="00FC1986" w:rsidRPr="00FC1986" w:rsidRDefault="00FC1986" w:rsidP="00FC1986">
      <w:pPr>
        <w:pStyle w:val="Ttulo4"/>
        <w:spacing w:before="240" w:after="40"/>
        <w:ind w:firstLine="708"/>
        <w:jc w:val="both"/>
        <w:rPr>
          <w:rFonts w:ascii="Arial" w:hAnsi="Arial" w:cs="Arial"/>
          <w:sz w:val="24"/>
          <w:szCs w:val="24"/>
        </w:rPr>
      </w:pPr>
      <w:r w:rsidRPr="00FC1986">
        <w:rPr>
          <w:rFonts w:ascii="Arial" w:hAnsi="Arial" w:cs="Arial"/>
          <w:color w:val="000000"/>
          <w:sz w:val="24"/>
          <w:szCs w:val="24"/>
        </w:rPr>
        <w:t>11.2 Obrigações da Contratante:</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11.2.1 - Fornecer condições adequadas para a execução do contrato.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11.2.2 - Prestar esclarecimentos necessários ao correto cumprimento do contrato.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11.2.3 - Verificar e aceitar, provisória e definitivamente, os materiais e serviços entregues.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11.2.4 - Acompanhar e fiscalizar a execução do contrato.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11.2.5 - Atestar o recebimento dos materiais e serviços prestados.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11.2.6 - Manter registros detalhados da execução do contrato.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11.2.7 - Notificar formalmente a Contratada sobre inconformidades e exigir a correção.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11.2.8 - Realizar solicitações de entrega conforme necessidade.</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11.2.9 - Efetuar os pagamentos dentro dos prazos estabelecidos.</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11.2.10 - Garantir que a Contratada mantenha suas condições de habilitação.</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11.2.11 - Aplicar penalidades em caso de descumprimento contratual.</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lastRenderedPageBreak/>
        <w:t>11.2.12 - Interromper, total ou parcialmente, o fornecimento em caso de necessidade.</w:t>
      </w:r>
    </w:p>
    <w:p w:rsidR="00FC1986" w:rsidRPr="00FC1986" w:rsidRDefault="00FC1986" w:rsidP="00FC1986">
      <w:pPr>
        <w:pStyle w:val="NormalWeb"/>
        <w:spacing w:before="240" w:beforeAutospacing="0" w:after="240" w:afterAutospacing="0"/>
        <w:jc w:val="both"/>
        <w:rPr>
          <w:rFonts w:ascii="Arial" w:hAnsi="Arial" w:cs="Arial"/>
        </w:rPr>
      </w:pPr>
      <w:r w:rsidRPr="00FC1986">
        <w:rPr>
          <w:rFonts w:ascii="Arial" w:hAnsi="Arial" w:cs="Arial"/>
          <w:color w:val="000000"/>
        </w:rPr>
        <w:t>11.2.13 - Isentar-se de responsabilidade por compromissos assumidos pela Contratada com terceiros.</w:t>
      </w:r>
    </w:p>
    <w:p w:rsidR="00FC1986" w:rsidRPr="00FC1986" w:rsidRDefault="00FC1986" w:rsidP="00FC1986">
      <w:pPr>
        <w:rPr>
          <w:rFonts w:ascii="Arial" w:hAnsi="Arial" w:cs="Arial"/>
          <w:sz w:val="24"/>
          <w:szCs w:val="24"/>
        </w:rPr>
      </w:pPr>
      <w:r w:rsidRPr="00FC1986">
        <w:rPr>
          <w:rFonts w:ascii="Arial" w:hAnsi="Arial" w:cs="Arial"/>
          <w:sz w:val="24"/>
          <w:szCs w:val="24"/>
        </w:rPr>
        <w:br/>
      </w:r>
    </w:p>
    <w:p w:rsidR="00FC1986" w:rsidRPr="00FC1986" w:rsidRDefault="00FC1986" w:rsidP="00FC1986">
      <w:pPr>
        <w:pStyle w:val="NormalWeb"/>
        <w:numPr>
          <w:ilvl w:val="0"/>
          <w:numId w:val="48"/>
        </w:numPr>
        <w:spacing w:before="200" w:beforeAutospacing="0" w:after="200" w:afterAutospacing="0"/>
        <w:jc w:val="both"/>
        <w:textAlignment w:val="baseline"/>
        <w:rPr>
          <w:rFonts w:ascii="Arial" w:hAnsi="Arial" w:cs="Arial"/>
          <w:b/>
          <w:bCs/>
          <w:color w:val="000000"/>
        </w:rPr>
      </w:pPr>
      <w:r w:rsidRPr="00FC1986">
        <w:rPr>
          <w:rFonts w:ascii="Arial" w:hAnsi="Arial" w:cs="Arial"/>
          <w:b/>
          <w:bCs/>
          <w:color w:val="000000"/>
        </w:rPr>
        <w:t>DAS PENALIDADES E SANÇÕES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12.1. No caso de descumprimento total ou parcial das condições deste Termo de Referência e do correspondente aviso de dispensa, a Câmara Municipal de Petrópolis, sem prejuízo das perdas e danos e das multas cabíveis, nos termos da lei civil, aplicará à CONTRATADA, conforme o caso, as penalidades previstas nos artigos 155 a 163 da Lei Federal nº 14.133/21, e especificamente à: </w:t>
      </w:r>
    </w:p>
    <w:p w:rsidR="00FC1986" w:rsidRPr="00FC1986" w:rsidRDefault="00FC1986" w:rsidP="00FC1986">
      <w:pPr>
        <w:pStyle w:val="NormalWeb"/>
        <w:spacing w:before="200" w:beforeAutospacing="0" w:after="200" w:afterAutospacing="0"/>
        <w:ind w:firstLine="708"/>
        <w:jc w:val="both"/>
        <w:rPr>
          <w:rFonts w:ascii="Arial" w:hAnsi="Arial" w:cs="Arial"/>
        </w:rPr>
      </w:pPr>
      <w:r w:rsidRPr="00FC1986">
        <w:rPr>
          <w:rFonts w:ascii="Arial" w:hAnsi="Arial" w:cs="Arial"/>
          <w:color w:val="000000"/>
        </w:rPr>
        <w:t>12.1.1. A inexecução dos serviços, total ou parcial, a execução imperfeita, a mora na execução ou qualquer inadimplemento ou infração contratual, sujeitará o contratado, sem prejuízo da responsabilidade civil ou criminal que couber, às seguintes penalidades, que deverá(ão) ser graduada(s) de acordo com a gravidade da infração:</w:t>
      </w:r>
    </w:p>
    <w:p w:rsidR="00FC1986" w:rsidRPr="00FC1986" w:rsidRDefault="00FC1986" w:rsidP="00FC1986">
      <w:pPr>
        <w:pStyle w:val="NormalWeb"/>
        <w:spacing w:before="200" w:beforeAutospacing="0" w:after="200" w:afterAutospacing="0"/>
        <w:ind w:firstLine="708"/>
        <w:jc w:val="both"/>
        <w:rPr>
          <w:rFonts w:ascii="Arial" w:hAnsi="Arial" w:cs="Arial"/>
        </w:rPr>
      </w:pPr>
      <w:r w:rsidRPr="00FC1986">
        <w:rPr>
          <w:rFonts w:ascii="Arial" w:hAnsi="Arial" w:cs="Arial"/>
          <w:color w:val="000000"/>
        </w:rPr>
        <w:t>a) advertência;</w:t>
      </w:r>
    </w:p>
    <w:p w:rsidR="00FC1986" w:rsidRPr="00FC1986" w:rsidRDefault="00FC1986" w:rsidP="00FC1986">
      <w:pPr>
        <w:pStyle w:val="NormalWeb"/>
        <w:spacing w:before="200" w:beforeAutospacing="0" w:after="200" w:afterAutospacing="0"/>
        <w:ind w:firstLine="708"/>
        <w:jc w:val="both"/>
        <w:rPr>
          <w:rFonts w:ascii="Arial" w:hAnsi="Arial" w:cs="Arial"/>
        </w:rPr>
      </w:pPr>
      <w:r w:rsidRPr="00FC1986">
        <w:rPr>
          <w:rFonts w:ascii="Arial" w:hAnsi="Arial" w:cs="Arial"/>
          <w:color w:val="000000"/>
        </w:rPr>
        <w:t>b) multa administrativa;</w:t>
      </w:r>
    </w:p>
    <w:p w:rsidR="00FC1986" w:rsidRPr="00FC1986" w:rsidRDefault="00FC1986" w:rsidP="00FC1986">
      <w:pPr>
        <w:pStyle w:val="NormalWeb"/>
        <w:spacing w:before="200" w:beforeAutospacing="0" w:after="200" w:afterAutospacing="0"/>
        <w:ind w:left="708"/>
        <w:jc w:val="both"/>
        <w:rPr>
          <w:rFonts w:ascii="Arial" w:hAnsi="Arial" w:cs="Arial"/>
        </w:rPr>
      </w:pPr>
      <w:r w:rsidRPr="00FC1986">
        <w:rPr>
          <w:rFonts w:ascii="Arial" w:hAnsi="Arial" w:cs="Arial"/>
          <w:color w:val="000000"/>
        </w:rPr>
        <w:t>c) suspensão temporária da participação em licitação e impedimento de contratar com a Administração Pública;</w:t>
      </w:r>
    </w:p>
    <w:p w:rsidR="00FC1986" w:rsidRPr="00FC1986" w:rsidRDefault="00FC1986" w:rsidP="00FC1986">
      <w:pPr>
        <w:pStyle w:val="NormalWeb"/>
        <w:spacing w:before="200" w:beforeAutospacing="0" w:after="200" w:afterAutospacing="0"/>
        <w:ind w:firstLine="708"/>
        <w:jc w:val="both"/>
        <w:rPr>
          <w:rFonts w:ascii="Arial" w:hAnsi="Arial" w:cs="Arial"/>
        </w:rPr>
      </w:pPr>
      <w:r w:rsidRPr="00FC1986">
        <w:rPr>
          <w:rFonts w:ascii="Arial" w:hAnsi="Arial" w:cs="Arial"/>
          <w:color w:val="000000"/>
        </w:rPr>
        <w:t>d) declaração de inidoneidade para licitar e contratar com a Administração Pública.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12.2. A sanção administrativa deve ser determinada de acordo com a natureza e a gravidade da falta cometida.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12.3. Em qualquer hipótese de aplicação de sanções administrativas, assegurar-se-á o direito ao contraditório e à ampla defesa.</w:t>
      </w:r>
    </w:p>
    <w:p w:rsidR="00FC1986" w:rsidRPr="00FC1986" w:rsidRDefault="00FC1986" w:rsidP="00FC1986">
      <w:pPr>
        <w:pStyle w:val="NormalWeb"/>
        <w:numPr>
          <w:ilvl w:val="0"/>
          <w:numId w:val="49"/>
        </w:numPr>
        <w:spacing w:before="200" w:beforeAutospacing="0" w:after="200" w:afterAutospacing="0"/>
        <w:jc w:val="both"/>
        <w:textAlignment w:val="baseline"/>
        <w:rPr>
          <w:rFonts w:ascii="Arial" w:hAnsi="Arial" w:cs="Arial"/>
          <w:b/>
          <w:bCs/>
          <w:color w:val="000000"/>
        </w:rPr>
      </w:pPr>
      <w:r w:rsidRPr="00FC1986">
        <w:rPr>
          <w:rFonts w:ascii="Arial" w:hAnsi="Arial" w:cs="Arial"/>
          <w:b/>
          <w:bCs/>
          <w:color w:val="000000"/>
        </w:rPr>
        <w:t>CONDIÇÕES GERAIS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13.1 - O presente termo de referência foi concebido com base nas normas legais aplicadas à matéria.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13.2 - Este termo de referência constituirá parte integrante do instrumento de contratação a ser instaurado para viabilizar a contratação de empresa devidamente qualificada e que apresente o melhor preço para fornecimento do objeto desta demanda.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13.3 - As empresas interessadas em participar da disputa serão integralmente responsáveis pela avaliação e levantamento dos custos relativos à execução do objeto, sendo inteiramente responsáveis por eventuais prejuízos decorrentes de avaliação equivocada ou da sua ausência.</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lastRenderedPageBreak/>
        <w:t>13.4. Em caso de dúvidas ou omissões, aplicam-se as normas da Lei 14.133/21 e demais regulamentações pertinentes.</w:t>
      </w: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13.5. Este Termo de Referência não exclui a aplicação das normas e regulamentações vigentes.</w:t>
      </w:r>
    </w:p>
    <w:p w:rsidR="00FC1986" w:rsidRPr="00FC1986" w:rsidRDefault="00FC1986" w:rsidP="00FC1986">
      <w:pPr>
        <w:spacing w:after="240"/>
        <w:rPr>
          <w:rFonts w:ascii="Arial" w:hAnsi="Arial" w:cs="Arial"/>
          <w:sz w:val="24"/>
          <w:szCs w:val="24"/>
        </w:rPr>
      </w:pPr>
    </w:p>
    <w:p w:rsidR="00FC1986" w:rsidRPr="00FC1986" w:rsidRDefault="00FC1986" w:rsidP="00FC1986">
      <w:pPr>
        <w:pStyle w:val="NormalWeb"/>
        <w:spacing w:before="200" w:beforeAutospacing="0" w:after="200" w:afterAutospacing="0"/>
        <w:jc w:val="both"/>
        <w:rPr>
          <w:rFonts w:ascii="Arial" w:hAnsi="Arial" w:cs="Arial"/>
        </w:rPr>
      </w:pPr>
      <w:r w:rsidRPr="00FC1986">
        <w:rPr>
          <w:rFonts w:ascii="Arial" w:hAnsi="Arial" w:cs="Arial"/>
          <w:color w:val="000000"/>
        </w:rPr>
        <w:t>Petrópolis, 29 de janeiro de 2025</w:t>
      </w: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FC1986" w:rsidRDefault="00FC1986"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3A0F40" w:rsidRDefault="003A0F40" w:rsidP="006F3D79">
      <w:pPr>
        <w:tabs>
          <w:tab w:val="left" w:pos="3127"/>
          <w:tab w:val="center" w:pos="4536"/>
        </w:tabs>
        <w:spacing w:before="120" w:after="120"/>
        <w:ind w:left="400" w:right="400"/>
        <w:jc w:val="center"/>
        <w:rPr>
          <w:rFonts w:ascii="Arial" w:hAnsi="Arial" w:cs="Arial"/>
          <w:b/>
          <w:bCs/>
          <w:sz w:val="24"/>
          <w:szCs w:val="24"/>
        </w:rPr>
      </w:pPr>
    </w:p>
    <w:p w:rsidR="00B320F6" w:rsidRPr="007865C2" w:rsidRDefault="00B320F6" w:rsidP="00B320F6">
      <w:pPr>
        <w:spacing w:before="120" w:after="120"/>
        <w:jc w:val="center"/>
        <w:rPr>
          <w:rFonts w:ascii="Arial" w:hAnsi="Arial" w:cs="Arial"/>
          <w:b/>
          <w:bCs/>
          <w:sz w:val="24"/>
          <w:szCs w:val="24"/>
        </w:rPr>
      </w:pPr>
      <w:r w:rsidRPr="007865C2">
        <w:rPr>
          <w:rFonts w:ascii="Arial" w:hAnsi="Arial" w:cs="Arial"/>
          <w:b/>
          <w:bCs/>
          <w:sz w:val="24"/>
          <w:szCs w:val="24"/>
        </w:rPr>
        <w:t xml:space="preserve">EDITAL Nº </w:t>
      </w:r>
      <w:r w:rsidR="00F91425">
        <w:rPr>
          <w:rFonts w:ascii="Arial" w:hAnsi="Arial" w:cs="Arial"/>
          <w:b/>
          <w:bCs/>
          <w:sz w:val="24"/>
          <w:szCs w:val="24"/>
        </w:rPr>
        <w:t>002/2025</w:t>
      </w:r>
    </w:p>
    <w:p w:rsidR="00B320F6" w:rsidRDefault="00B320F6" w:rsidP="006F3D79">
      <w:pPr>
        <w:tabs>
          <w:tab w:val="left" w:pos="3127"/>
          <w:tab w:val="center" w:pos="4536"/>
        </w:tabs>
        <w:spacing w:before="120" w:after="120"/>
        <w:ind w:left="400" w:right="400"/>
        <w:jc w:val="center"/>
        <w:rPr>
          <w:rFonts w:ascii="Arial" w:hAnsi="Arial" w:cs="Arial"/>
          <w:b/>
          <w:bCs/>
          <w:sz w:val="24"/>
          <w:szCs w:val="24"/>
        </w:rPr>
      </w:pPr>
    </w:p>
    <w:p w:rsidR="00B86988" w:rsidRPr="007865C2" w:rsidRDefault="00B86988" w:rsidP="006F3D79">
      <w:pPr>
        <w:tabs>
          <w:tab w:val="left" w:pos="3127"/>
          <w:tab w:val="center" w:pos="4536"/>
        </w:tabs>
        <w:spacing w:before="120" w:after="120"/>
        <w:ind w:left="400" w:right="400"/>
        <w:jc w:val="center"/>
        <w:rPr>
          <w:rFonts w:ascii="Arial" w:hAnsi="Arial" w:cs="Arial"/>
          <w:b/>
          <w:bCs/>
          <w:sz w:val="24"/>
          <w:szCs w:val="24"/>
        </w:rPr>
      </w:pPr>
      <w:r w:rsidRPr="007865C2">
        <w:rPr>
          <w:rFonts w:ascii="Arial" w:hAnsi="Arial" w:cs="Arial"/>
          <w:b/>
          <w:bCs/>
          <w:sz w:val="24"/>
          <w:szCs w:val="24"/>
        </w:rPr>
        <w:t>ANEXO II</w:t>
      </w:r>
    </w:p>
    <w:p w:rsidR="00B86988" w:rsidRPr="007865C2" w:rsidRDefault="00B86988" w:rsidP="006F3D79">
      <w:pPr>
        <w:spacing w:before="120" w:after="120"/>
        <w:ind w:left="400" w:right="400"/>
        <w:jc w:val="center"/>
        <w:rPr>
          <w:rFonts w:ascii="Arial" w:hAnsi="Arial" w:cs="Arial"/>
          <w:b/>
          <w:bCs/>
          <w:sz w:val="24"/>
          <w:szCs w:val="24"/>
          <w:u w:val="single"/>
        </w:rPr>
      </w:pPr>
    </w:p>
    <w:p w:rsidR="00B86988" w:rsidRPr="007865C2" w:rsidRDefault="00B86988" w:rsidP="006F3D79">
      <w:pPr>
        <w:spacing w:before="120" w:after="120"/>
        <w:ind w:left="400" w:right="400"/>
        <w:jc w:val="center"/>
        <w:rPr>
          <w:rFonts w:ascii="Arial" w:hAnsi="Arial" w:cs="Arial"/>
          <w:b/>
          <w:bCs/>
          <w:sz w:val="24"/>
          <w:szCs w:val="24"/>
          <w:u w:val="single"/>
        </w:rPr>
      </w:pPr>
      <w:r w:rsidRPr="007865C2">
        <w:rPr>
          <w:rFonts w:ascii="Arial" w:hAnsi="Arial" w:cs="Arial"/>
          <w:b/>
          <w:bCs/>
          <w:sz w:val="24"/>
          <w:szCs w:val="24"/>
          <w:u w:val="single"/>
        </w:rPr>
        <w:t>PROCURAÇÃO</w:t>
      </w:r>
    </w:p>
    <w:p w:rsidR="00B86988" w:rsidRPr="007865C2" w:rsidRDefault="00B86988" w:rsidP="00245F29">
      <w:pPr>
        <w:spacing w:before="120" w:after="120"/>
        <w:ind w:left="400" w:right="400"/>
        <w:jc w:val="both"/>
        <w:rPr>
          <w:rFonts w:ascii="Arial" w:hAnsi="Arial" w:cs="Arial"/>
          <w:b/>
          <w:bCs/>
          <w:sz w:val="24"/>
          <w:szCs w:val="24"/>
          <w:u w:val="single"/>
        </w:rPr>
      </w:pPr>
    </w:p>
    <w:p w:rsidR="00B86988" w:rsidRPr="007865C2" w:rsidRDefault="00B86988" w:rsidP="00245F29">
      <w:pPr>
        <w:spacing w:before="120" w:after="120"/>
        <w:ind w:left="284" w:firstLine="3496"/>
        <w:jc w:val="both"/>
        <w:rPr>
          <w:rFonts w:ascii="Arial" w:hAnsi="Arial" w:cs="Arial"/>
          <w:sz w:val="24"/>
          <w:szCs w:val="24"/>
        </w:rPr>
      </w:pPr>
      <w:r w:rsidRPr="007865C2">
        <w:rPr>
          <w:rFonts w:ascii="Arial" w:hAnsi="Arial" w:cs="Arial"/>
          <w:sz w:val="24"/>
          <w:szCs w:val="24"/>
        </w:rPr>
        <w:t>Petrópolis,____ de____________ de 202</w:t>
      </w:r>
      <w:r w:rsidR="001F1B58">
        <w:rPr>
          <w:rFonts w:ascii="Arial" w:hAnsi="Arial" w:cs="Arial"/>
          <w:sz w:val="24"/>
          <w:szCs w:val="24"/>
        </w:rPr>
        <w:t>5</w:t>
      </w:r>
      <w:r w:rsidRPr="007865C2">
        <w:rPr>
          <w:rFonts w:ascii="Arial" w:hAnsi="Arial" w:cs="Arial"/>
          <w:sz w:val="24"/>
          <w:szCs w:val="24"/>
        </w:rPr>
        <w:t>.</w:t>
      </w:r>
    </w:p>
    <w:p w:rsidR="00B86988" w:rsidRPr="007865C2" w:rsidRDefault="00B86988" w:rsidP="00245F29">
      <w:pPr>
        <w:spacing w:before="120" w:after="120"/>
        <w:ind w:left="284"/>
        <w:jc w:val="both"/>
        <w:rPr>
          <w:rFonts w:ascii="Arial" w:hAnsi="Arial" w:cs="Arial"/>
          <w:sz w:val="24"/>
          <w:szCs w:val="24"/>
        </w:rPr>
      </w:pPr>
    </w:p>
    <w:p w:rsidR="00B86988" w:rsidRPr="007865C2" w:rsidRDefault="00B86988" w:rsidP="00245F29">
      <w:pPr>
        <w:spacing w:before="120" w:after="120"/>
        <w:ind w:left="284"/>
        <w:jc w:val="both"/>
        <w:rPr>
          <w:rFonts w:ascii="Arial" w:hAnsi="Arial" w:cs="Arial"/>
          <w:sz w:val="24"/>
          <w:szCs w:val="24"/>
        </w:rPr>
      </w:pPr>
      <w:r w:rsidRPr="007865C2">
        <w:rPr>
          <w:rFonts w:ascii="Arial" w:hAnsi="Arial" w:cs="Arial"/>
          <w:sz w:val="24"/>
          <w:szCs w:val="24"/>
        </w:rPr>
        <w:t xml:space="preserve">À </w:t>
      </w:r>
    </w:p>
    <w:p w:rsidR="00B86988" w:rsidRPr="007865C2" w:rsidRDefault="00B86988" w:rsidP="00245F29">
      <w:pPr>
        <w:spacing w:before="120" w:after="120"/>
        <w:ind w:left="284"/>
        <w:jc w:val="both"/>
        <w:rPr>
          <w:rFonts w:ascii="Arial" w:hAnsi="Arial" w:cs="Arial"/>
          <w:sz w:val="24"/>
          <w:szCs w:val="24"/>
        </w:rPr>
      </w:pPr>
      <w:r w:rsidRPr="007865C2">
        <w:rPr>
          <w:rFonts w:ascii="Arial" w:hAnsi="Arial" w:cs="Arial"/>
          <w:sz w:val="24"/>
          <w:szCs w:val="24"/>
        </w:rPr>
        <w:t>CÂMARA MUNICIPAL DE PETRÓPOLIS – RJ.</w:t>
      </w:r>
    </w:p>
    <w:p w:rsidR="00B86988" w:rsidRPr="007865C2" w:rsidRDefault="00B86988" w:rsidP="00245F29">
      <w:pPr>
        <w:spacing w:before="120" w:after="120"/>
        <w:ind w:left="284"/>
        <w:jc w:val="both"/>
        <w:rPr>
          <w:rFonts w:ascii="Arial" w:hAnsi="Arial" w:cs="Arial"/>
          <w:sz w:val="24"/>
          <w:szCs w:val="24"/>
        </w:rPr>
      </w:pPr>
      <w:r w:rsidRPr="007865C2">
        <w:rPr>
          <w:rFonts w:ascii="Arial" w:hAnsi="Arial" w:cs="Arial"/>
          <w:sz w:val="24"/>
          <w:szCs w:val="24"/>
        </w:rPr>
        <w:t>A/C Sr. Pregoeiro</w:t>
      </w:r>
    </w:p>
    <w:p w:rsidR="00B86988" w:rsidRPr="007865C2" w:rsidRDefault="00B86988" w:rsidP="00245F29">
      <w:pPr>
        <w:spacing w:before="120" w:after="120"/>
        <w:ind w:left="284"/>
        <w:jc w:val="both"/>
        <w:rPr>
          <w:rFonts w:ascii="Arial" w:hAnsi="Arial" w:cs="Arial"/>
          <w:sz w:val="24"/>
          <w:szCs w:val="24"/>
        </w:rPr>
      </w:pPr>
      <w:r w:rsidRPr="007865C2">
        <w:rPr>
          <w:rFonts w:ascii="Arial" w:hAnsi="Arial" w:cs="Arial"/>
          <w:sz w:val="24"/>
          <w:szCs w:val="24"/>
        </w:rPr>
        <w:t xml:space="preserve">REF.: Pregão por </w:t>
      </w:r>
      <w:r w:rsidR="001F1B58">
        <w:rPr>
          <w:rFonts w:ascii="Arial" w:hAnsi="Arial" w:cs="Arial"/>
          <w:sz w:val="24"/>
          <w:szCs w:val="24"/>
        </w:rPr>
        <w:t>XXXXXX</w:t>
      </w:r>
      <w:r w:rsidR="0020031C" w:rsidRPr="007865C2">
        <w:rPr>
          <w:rFonts w:ascii="Arial" w:hAnsi="Arial" w:cs="Arial"/>
          <w:sz w:val="24"/>
          <w:szCs w:val="24"/>
        </w:rPr>
        <w:t xml:space="preserve"> nº </w:t>
      </w:r>
      <w:r w:rsidR="003B3E85" w:rsidRPr="007865C2">
        <w:rPr>
          <w:rFonts w:ascii="Arial" w:hAnsi="Arial" w:cs="Arial"/>
          <w:sz w:val="24"/>
          <w:szCs w:val="24"/>
        </w:rPr>
        <w:t>00</w:t>
      </w:r>
      <w:r w:rsidR="001F1B58">
        <w:rPr>
          <w:rFonts w:ascii="Arial" w:hAnsi="Arial" w:cs="Arial"/>
          <w:sz w:val="24"/>
          <w:szCs w:val="24"/>
        </w:rPr>
        <w:t>X</w:t>
      </w:r>
      <w:r w:rsidR="003B3E85" w:rsidRPr="007865C2">
        <w:rPr>
          <w:rFonts w:ascii="Arial" w:hAnsi="Arial" w:cs="Arial"/>
          <w:sz w:val="24"/>
          <w:szCs w:val="24"/>
        </w:rPr>
        <w:t>/202</w:t>
      </w:r>
      <w:r w:rsidR="001F1B58">
        <w:rPr>
          <w:rFonts w:ascii="Arial" w:hAnsi="Arial" w:cs="Arial"/>
          <w:sz w:val="24"/>
          <w:szCs w:val="24"/>
        </w:rPr>
        <w:t>5</w:t>
      </w:r>
    </w:p>
    <w:p w:rsidR="00B86988" w:rsidRPr="007865C2" w:rsidRDefault="00B86988" w:rsidP="00245F29">
      <w:pPr>
        <w:spacing w:before="120" w:after="120"/>
        <w:ind w:left="284" w:firstLine="2552"/>
        <w:jc w:val="both"/>
        <w:rPr>
          <w:rFonts w:ascii="Arial" w:hAnsi="Arial" w:cs="Arial"/>
          <w:sz w:val="24"/>
          <w:szCs w:val="24"/>
        </w:rPr>
      </w:pPr>
    </w:p>
    <w:p w:rsidR="00B86988" w:rsidRPr="007865C2" w:rsidRDefault="00B86988" w:rsidP="00245F29">
      <w:pPr>
        <w:spacing w:before="120" w:after="120"/>
        <w:ind w:left="284" w:firstLine="2552"/>
        <w:jc w:val="both"/>
        <w:rPr>
          <w:rFonts w:ascii="Arial" w:hAnsi="Arial" w:cs="Arial"/>
          <w:sz w:val="24"/>
          <w:szCs w:val="24"/>
        </w:rPr>
      </w:pPr>
      <w:r w:rsidRPr="007865C2">
        <w:rPr>
          <w:rFonts w:ascii="Arial" w:hAnsi="Arial" w:cs="Arial"/>
          <w:sz w:val="24"/>
          <w:szCs w:val="24"/>
        </w:rPr>
        <w:t>Em cumprimento aos ditames deste Edital, utilizamo-nos da presente para constituir como Procurador o Sr. ............................................................................., portador da Carteira de Identidade nº ...................... Órgão Expedidor......., ao qual outorgamos os mais amplos poderes, inclusive para realizar lances verbais, negociar melhores preços, apresentar ou assinar propostas, interpor recursos quando cabíveis, transigir, desistir, assinar atas e documentos e, enfim, praticar os demais atos do presente Pregão.</w:t>
      </w:r>
    </w:p>
    <w:p w:rsidR="00B86988" w:rsidRPr="007865C2" w:rsidRDefault="00B86988" w:rsidP="00245F29">
      <w:pPr>
        <w:spacing w:before="120" w:after="120"/>
        <w:ind w:left="284" w:firstLine="2552"/>
        <w:jc w:val="both"/>
        <w:rPr>
          <w:rFonts w:ascii="Arial" w:hAnsi="Arial" w:cs="Arial"/>
          <w:sz w:val="24"/>
          <w:szCs w:val="24"/>
        </w:rPr>
      </w:pPr>
      <w:r w:rsidRPr="007865C2">
        <w:rPr>
          <w:rFonts w:ascii="Arial" w:hAnsi="Arial" w:cs="Arial"/>
          <w:sz w:val="24"/>
          <w:szCs w:val="24"/>
        </w:rPr>
        <w:t>Declaramos ter pleno conhecimento de todos os aspectos relativos à Licitação e nossa plena concordância com as condições constantes no presente Edital e seus anexos.</w:t>
      </w:r>
    </w:p>
    <w:p w:rsidR="00B86988" w:rsidRPr="007865C2" w:rsidRDefault="00B86988" w:rsidP="00245F29">
      <w:pPr>
        <w:spacing w:before="120" w:after="120"/>
        <w:ind w:left="284" w:firstLine="2552"/>
        <w:jc w:val="both"/>
        <w:rPr>
          <w:rFonts w:ascii="Arial" w:hAnsi="Arial" w:cs="Arial"/>
          <w:sz w:val="24"/>
          <w:szCs w:val="24"/>
        </w:rPr>
      </w:pPr>
    </w:p>
    <w:p w:rsidR="00B86988" w:rsidRPr="007865C2" w:rsidRDefault="00B86988" w:rsidP="00245F29">
      <w:pPr>
        <w:spacing w:before="120" w:after="120"/>
        <w:ind w:left="284"/>
        <w:jc w:val="both"/>
        <w:rPr>
          <w:rFonts w:ascii="Arial" w:hAnsi="Arial" w:cs="Arial"/>
          <w:sz w:val="24"/>
          <w:szCs w:val="24"/>
        </w:rPr>
      </w:pPr>
      <w:r w:rsidRPr="007865C2">
        <w:rPr>
          <w:rFonts w:ascii="Arial" w:hAnsi="Arial" w:cs="Arial"/>
          <w:sz w:val="24"/>
          <w:szCs w:val="24"/>
        </w:rPr>
        <w:t>Atenciosamente</w:t>
      </w:r>
    </w:p>
    <w:p w:rsidR="00B86988" w:rsidRPr="007865C2" w:rsidRDefault="00B86988" w:rsidP="00245F29">
      <w:pPr>
        <w:spacing w:before="120" w:after="120"/>
        <w:ind w:left="284" w:firstLine="2693"/>
        <w:jc w:val="both"/>
        <w:rPr>
          <w:rFonts w:ascii="Arial" w:hAnsi="Arial" w:cs="Arial"/>
          <w:sz w:val="24"/>
          <w:szCs w:val="24"/>
        </w:rPr>
      </w:pPr>
    </w:p>
    <w:p w:rsidR="00B86988" w:rsidRPr="007865C2" w:rsidRDefault="00B86988" w:rsidP="00245F29">
      <w:pPr>
        <w:spacing w:before="120" w:after="120"/>
        <w:ind w:left="284"/>
        <w:jc w:val="both"/>
        <w:rPr>
          <w:rFonts w:ascii="Arial" w:hAnsi="Arial" w:cs="Arial"/>
          <w:sz w:val="24"/>
          <w:szCs w:val="24"/>
        </w:rPr>
      </w:pPr>
      <w:r w:rsidRPr="007865C2">
        <w:rPr>
          <w:rFonts w:ascii="Arial" w:hAnsi="Arial" w:cs="Arial"/>
          <w:sz w:val="24"/>
          <w:szCs w:val="24"/>
        </w:rPr>
        <w:t>EMPRESA LICITANTE – CNPJ</w:t>
      </w:r>
    </w:p>
    <w:p w:rsidR="00B86988" w:rsidRPr="007865C2" w:rsidRDefault="00B86988" w:rsidP="00245F29">
      <w:pPr>
        <w:spacing w:before="120" w:after="120"/>
        <w:ind w:left="284"/>
        <w:jc w:val="both"/>
        <w:rPr>
          <w:rFonts w:ascii="Arial" w:hAnsi="Arial" w:cs="Arial"/>
          <w:sz w:val="24"/>
          <w:szCs w:val="24"/>
        </w:rPr>
      </w:pPr>
      <w:r w:rsidRPr="007865C2">
        <w:rPr>
          <w:rFonts w:ascii="Arial" w:hAnsi="Arial" w:cs="Arial"/>
          <w:sz w:val="24"/>
          <w:szCs w:val="24"/>
        </w:rPr>
        <w:t>ASSINATURA DO RESPONSÁVEL LEGAL</w:t>
      </w:r>
    </w:p>
    <w:p w:rsidR="00B86988" w:rsidRPr="008F1140" w:rsidRDefault="00B86988" w:rsidP="00245F29">
      <w:pPr>
        <w:tabs>
          <w:tab w:val="left" w:pos="2203"/>
        </w:tabs>
        <w:spacing w:before="120" w:after="120"/>
        <w:jc w:val="both"/>
        <w:rPr>
          <w:rFonts w:ascii="Arial" w:hAnsi="Arial" w:cs="Arial"/>
          <w:i/>
          <w:iCs/>
        </w:rPr>
      </w:pPr>
      <w:r w:rsidRPr="008F1140">
        <w:rPr>
          <w:rFonts w:ascii="Arial" w:hAnsi="Arial" w:cs="Arial"/>
          <w:i/>
          <w:iCs/>
        </w:rPr>
        <w:t xml:space="preserve">Obs. Deve ser entregue </w:t>
      </w:r>
      <w:r w:rsidR="00336C1C" w:rsidRPr="008F1140">
        <w:rPr>
          <w:rFonts w:ascii="Arial" w:hAnsi="Arial" w:cs="Arial"/>
          <w:i/>
          <w:iCs/>
        </w:rPr>
        <w:t>na abertura da sessão pública</w:t>
      </w:r>
      <w:r w:rsidR="000E6417" w:rsidRPr="008F1140">
        <w:rPr>
          <w:rFonts w:ascii="Arial" w:hAnsi="Arial" w:cs="Arial"/>
          <w:i/>
          <w:iCs/>
        </w:rPr>
        <w:t>.</w:t>
      </w:r>
      <w:r w:rsidRPr="008F1140">
        <w:rPr>
          <w:rFonts w:ascii="Arial" w:hAnsi="Arial" w:cs="Arial"/>
          <w:i/>
          <w:iCs/>
        </w:rPr>
        <w:t>Deve ser impresso em folha timbrada do licitante.</w:t>
      </w:r>
    </w:p>
    <w:p w:rsidR="00B86988" w:rsidRPr="007865C2" w:rsidRDefault="00B86988" w:rsidP="00245F29">
      <w:pPr>
        <w:tabs>
          <w:tab w:val="left" w:pos="2203"/>
        </w:tabs>
        <w:spacing w:before="120" w:after="120"/>
        <w:jc w:val="both"/>
        <w:rPr>
          <w:rFonts w:ascii="Arial" w:hAnsi="Arial" w:cs="Arial"/>
          <w:i/>
          <w:iCs/>
          <w:sz w:val="24"/>
          <w:szCs w:val="24"/>
        </w:rPr>
      </w:pPr>
      <w:r w:rsidRPr="007865C2">
        <w:rPr>
          <w:rFonts w:ascii="Arial" w:hAnsi="Arial" w:cs="Arial"/>
          <w:i/>
          <w:iCs/>
          <w:sz w:val="24"/>
          <w:szCs w:val="24"/>
        </w:rPr>
        <w:br w:type="page"/>
      </w:r>
    </w:p>
    <w:p w:rsidR="00EA07FD" w:rsidRPr="007865C2" w:rsidRDefault="00EA07FD" w:rsidP="008F1140">
      <w:pPr>
        <w:spacing w:before="120" w:after="120"/>
        <w:jc w:val="center"/>
        <w:rPr>
          <w:rFonts w:ascii="Arial" w:hAnsi="Arial" w:cs="Arial"/>
          <w:b/>
          <w:bCs/>
          <w:sz w:val="24"/>
          <w:szCs w:val="24"/>
        </w:rPr>
      </w:pPr>
      <w:r w:rsidRPr="007865C2">
        <w:rPr>
          <w:rFonts w:ascii="Arial" w:hAnsi="Arial" w:cs="Arial"/>
          <w:b/>
          <w:bCs/>
          <w:sz w:val="24"/>
          <w:szCs w:val="24"/>
        </w:rPr>
        <w:lastRenderedPageBreak/>
        <w:t xml:space="preserve">EDITAL Nº </w:t>
      </w:r>
      <w:r w:rsidR="00F91425">
        <w:rPr>
          <w:rFonts w:ascii="Arial" w:hAnsi="Arial" w:cs="Arial"/>
          <w:b/>
          <w:bCs/>
          <w:sz w:val="24"/>
          <w:szCs w:val="24"/>
        </w:rPr>
        <w:t>002/2025</w:t>
      </w:r>
    </w:p>
    <w:p w:rsidR="00EA07FD" w:rsidRPr="007865C2" w:rsidRDefault="00EA07FD" w:rsidP="008F1140">
      <w:pPr>
        <w:spacing w:before="120" w:after="120"/>
        <w:jc w:val="center"/>
        <w:rPr>
          <w:rFonts w:ascii="Arial" w:hAnsi="Arial" w:cs="Arial"/>
          <w:b/>
          <w:bCs/>
          <w:sz w:val="24"/>
          <w:szCs w:val="24"/>
        </w:rPr>
      </w:pPr>
    </w:p>
    <w:p w:rsidR="00EA07FD" w:rsidRPr="007865C2" w:rsidRDefault="00EA07FD" w:rsidP="008F1140">
      <w:pPr>
        <w:spacing w:before="120" w:after="120"/>
        <w:jc w:val="center"/>
        <w:rPr>
          <w:rFonts w:ascii="Arial" w:hAnsi="Arial" w:cs="Arial"/>
          <w:b/>
          <w:bCs/>
          <w:sz w:val="24"/>
          <w:szCs w:val="24"/>
        </w:rPr>
      </w:pPr>
      <w:r w:rsidRPr="007865C2">
        <w:rPr>
          <w:rFonts w:ascii="Arial" w:hAnsi="Arial" w:cs="Arial"/>
          <w:b/>
          <w:bCs/>
          <w:sz w:val="24"/>
          <w:szCs w:val="24"/>
        </w:rPr>
        <w:t>ANEXO  III</w:t>
      </w:r>
    </w:p>
    <w:p w:rsidR="00EA07FD" w:rsidRPr="007865C2" w:rsidRDefault="00EA07FD" w:rsidP="008F1140">
      <w:pPr>
        <w:pStyle w:val="Contrato"/>
        <w:tabs>
          <w:tab w:val="clear" w:pos="720"/>
          <w:tab w:val="num" w:pos="2203"/>
        </w:tabs>
        <w:spacing w:before="120" w:after="120"/>
        <w:ind w:left="0" w:firstLine="0"/>
        <w:jc w:val="center"/>
        <w:rPr>
          <w:rFonts w:ascii="Arial" w:hAnsi="Arial" w:cs="Arial"/>
          <w:b/>
          <w:bCs/>
          <w:szCs w:val="24"/>
        </w:rPr>
      </w:pPr>
      <w:r w:rsidRPr="007865C2">
        <w:rPr>
          <w:rFonts w:ascii="Arial" w:hAnsi="Arial" w:cs="Arial"/>
          <w:b/>
          <w:bCs/>
          <w:szCs w:val="24"/>
        </w:rPr>
        <w:t>(Em papel timbrado da licitante)</w:t>
      </w:r>
    </w:p>
    <w:p w:rsidR="00EA07FD" w:rsidRPr="007865C2" w:rsidRDefault="00EA07FD" w:rsidP="00245F29">
      <w:pPr>
        <w:spacing w:before="120" w:after="120"/>
        <w:jc w:val="both"/>
        <w:rPr>
          <w:rFonts w:ascii="Arial" w:hAnsi="Arial" w:cs="Arial"/>
          <w:b/>
          <w:bCs/>
          <w:sz w:val="24"/>
          <w:szCs w:val="24"/>
        </w:rPr>
      </w:pPr>
    </w:p>
    <w:p w:rsidR="00EA07FD" w:rsidRPr="007865C2" w:rsidRDefault="00EA07FD" w:rsidP="00245F29">
      <w:pPr>
        <w:spacing w:before="120" w:after="120"/>
        <w:jc w:val="both"/>
        <w:rPr>
          <w:rFonts w:ascii="Arial" w:hAnsi="Arial" w:cs="Arial"/>
          <w:b/>
          <w:bCs/>
          <w:sz w:val="24"/>
          <w:szCs w:val="24"/>
          <w:u w:val="single"/>
        </w:rPr>
      </w:pPr>
      <w:r w:rsidRPr="007865C2">
        <w:rPr>
          <w:rFonts w:ascii="Arial" w:hAnsi="Arial" w:cs="Arial"/>
          <w:b/>
          <w:bCs/>
          <w:sz w:val="24"/>
          <w:szCs w:val="24"/>
          <w:u w:val="single"/>
        </w:rPr>
        <w:t>D E C L A R AÇ Ã O</w:t>
      </w:r>
    </w:p>
    <w:p w:rsidR="00EA07FD" w:rsidRPr="007865C2" w:rsidRDefault="00EA07FD" w:rsidP="00245F29">
      <w:pPr>
        <w:spacing w:before="120" w:after="120"/>
        <w:jc w:val="both"/>
        <w:rPr>
          <w:rFonts w:ascii="Arial" w:hAnsi="Arial" w:cs="Arial"/>
          <w:sz w:val="24"/>
          <w:szCs w:val="24"/>
          <w:u w:val="single"/>
        </w:rPr>
      </w:pPr>
      <w:r w:rsidRPr="007865C2">
        <w:rPr>
          <w:rFonts w:ascii="Arial" w:hAnsi="Arial" w:cs="Arial"/>
          <w:b/>
          <w:bCs/>
          <w:sz w:val="24"/>
          <w:szCs w:val="24"/>
          <w:u w:val="single"/>
        </w:rPr>
        <w:t>HABILITAÇÃO PARA CREDENCIAMENTO</w:t>
      </w:r>
    </w:p>
    <w:p w:rsidR="00EA07FD" w:rsidRPr="007865C2" w:rsidRDefault="00EA07FD" w:rsidP="00245F29">
      <w:pPr>
        <w:spacing w:before="120" w:after="120"/>
        <w:jc w:val="both"/>
        <w:rPr>
          <w:rFonts w:ascii="Arial" w:hAnsi="Arial" w:cs="Arial"/>
          <w:b/>
          <w:bCs/>
          <w:sz w:val="24"/>
          <w:szCs w:val="24"/>
        </w:rPr>
      </w:pP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u w:val="single"/>
        </w:rPr>
        <w:t>_______(Razão Social do LICITANTE</w:t>
      </w:r>
      <w:r w:rsidRPr="007865C2">
        <w:rPr>
          <w:rFonts w:ascii="Arial" w:hAnsi="Arial" w:cs="Arial"/>
          <w:sz w:val="24"/>
          <w:szCs w:val="24"/>
        </w:rPr>
        <w:t>)____________, inscrita no CNPJ sob o n° ________________________, sediada na _______</w:t>
      </w:r>
      <w:r w:rsidRPr="007865C2">
        <w:rPr>
          <w:rFonts w:ascii="Arial" w:hAnsi="Arial" w:cs="Arial"/>
          <w:sz w:val="24"/>
          <w:szCs w:val="24"/>
          <w:u w:val="single"/>
        </w:rPr>
        <w:t>(endereço completo</w:t>
      </w:r>
      <w:r w:rsidRPr="007865C2">
        <w:rPr>
          <w:rFonts w:ascii="Arial" w:hAnsi="Arial" w:cs="Arial"/>
          <w:sz w:val="24"/>
          <w:szCs w:val="24"/>
        </w:rPr>
        <w:t xml:space="preserve">), declara, sob as penas da Lei, para os fins requeridos no </w:t>
      </w:r>
      <w:r w:rsidR="00F51314" w:rsidRPr="007865C2">
        <w:rPr>
          <w:rFonts w:ascii="Arial" w:hAnsi="Arial" w:cs="Arial"/>
          <w:sz w:val="24"/>
          <w:szCs w:val="24"/>
        </w:rPr>
        <w:t>artigo 63, inciso I, da Lei n° 14.133/2021</w:t>
      </w:r>
      <w:r w:rsidRPr="007865C2">
        <w:rPr>
          <w:rFonts w:ascii="Arial" w:hAnsi="Arial" w:cs="Arial"/>
          <w:sz w:val="24"/>
          <w:szCs w:val="24"/>
        </w:rPr>
        <w:t xml:space="preserve">, que cumpre plenamente os requisitos exigidos para a habilitação na Licitação modalidade Pregão por </w:t>
      </w:r>
      <w:r w:rsidR="000E6417" w:rsidRPr="007865C2">
        <w:rPr>
          <w:rFonts w:ascii="Arial" w:hAnsi="Arial" w:cs="Arial"/>
          <w:sz w:val="24"/>
          <w:szCs w:val="24"/>
        </w:rPr>
        <w:t>Preço</w:t>
      </w:r>
      <w:r w:rsidRPr="007865C2">
        <w:rPr>
          <w:rFonts w:ascii="Arial" w:hAnsi="Arial" w:cs="Arial"/>
          <w:sz w:val="24"/>
          <w:szCs w:val="24"/>
        </w:rPr>
        <w:t xml:space="preserve"> </w:t>
      </w:r>
      <w:r w:rsidR="006577F2" w:rsidRPr="007865C2">
        <w:rPr>
          <w:rFonts w:ascii="Arial" w:hAnsi="Arial" w:cs="Arial"/>
          <w:sz w:val="24"/>
          <w:szCs w:val="24"/>
        </w:rPr>
        <w:t>POR ITEM</w:t>
      </w:r>
      <w:r w:rsidRPr="007865C2">
        <w:rPr>
          <w:rFonts w:ascii="Arial" w:hAnsi="Arial" w:cs="Arial"/>
          <w:sz w:val="24"/>
          <w:szCs w:val="24"/>
        </w:rPr>
        <w:t xml:space="preserve"> da Câmara Municipal de Petrópolis.</w:t>
      </w:r>
    </w:p>
    <w:p w:rsidR="00EA07FD" w:rsidRPr="007865C2" w:rsidRDefault="00EA07FD" w:rsidP="00245F29">
      <w:pPr>
        <w:spacing w:before="120" w:after="120"/>
        <w:jc w:val="both"/>
        <w:rPr>
          <w:rFonts w:ascii="Arial" w:hAnsi="Arial" w:cs="Arial"/>
          <w:sz w:val="24"/>
          <w:szCs w:val="24"/>
        </w:rPr>
      </w:pP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rPr>
        <w:t>Declara ademais, que não está impedida de participar de licitações e de contratar com a Administração Pública em razão das penalidades, nem de fatos impeditivos de sua habilitação.</w:t>
      </w: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rPr>
        <w:t> </w:t>
      </w: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rPr>
        <w:t>Petrópolis, ____ de ____________ de 202</w:t>
      </w:r>
      <w:r w:rsidR="001F1B58">
        <w:rPr>
          <w:rFonts w:ascii="Arial" w:hAnsi="Arial" w:cs="Arial"/>
          <w:sz w:val="24"/>
          <w:szCs w:val="24"/>
        </w:rPr>
        <w:t>5</w:t>
      </w:r>
      <w:r w:rsidRPr="007865C2">
        <w:rPr>
          <w:rFonts w:ascii="Arial" w:hAnsi="Arial" w:cs="Arial"/>
          <w:sz w:val="24"/>
          <w:szCs w:val="24"/>
        </w:rPr>
        <w:t>.</w:t>
      </w: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rPr>
        <w:t> </w:t>
      </w:r>
    </w:p>
    <w:p w:rsidR="00EA07FD" w:rsidRPr="007865C2" w:rsidRDefault="00EA07FD" w:rsidP="00245F29">
      <w:pPr>
        <w:spacing w:before="120" w:after="120"/>
        <w:jc w:val="both"/>
        <w:rPr>
          <w:rFonts w:ascii="Arial" w:hAnsi="Arial" w:cs="Arial"/>
          <w:sz w:val="24"/>
          <w:szCs w:val="24"/>
        </w:rPr>
      </w:pP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rPr>
        <w:t> </w:t>
      </w: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rPr>
        <w:t>_______________________________________</w:t>
      </w: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rPr>
        <w:t>(Nome e assinatura do Declarante)</w:t>
      </w:r>
    </w:p>
    <w:p w:rsidR="00EA07FD" w:rsidRPr="007865C2" w:rsidRDefault="00EA07FD" w:rsidP="00245F29">
      <w:pPr>
        <w:spacing w:before="120" w:after="120"/>
        <w:jc w:val="both"/>
        <w:rPr>
          <w:rFonts w:ascii="Arial" w:hAnsi="Arial" w:cs="Arial"/>
          <w:sz w:val="24"/>
          <w:szCs w:val="24"/>
        </w:rPr>
      </w:pPr>
      <w:r w:rsidRPr="007865C2">
        <w:rPr>
          <w:rFonts w:ascii="Arial" w:hAnsi="Arial" w:cs="Arial"/>
          <w:sz w:val="24"/>
          <w:szCs w:val="24"/>
        </w:rPr>
        <w:t> </w:t>
      </w:r>
    </w:p>
    <w:p w:rsidR="00B86988" w:rsidRPr="008F1140" w:rsidRDefault="00EA07FD" w:rsidP="00245F29">
      <w:pPr>
        <w:tabs>
          <w:tab w:val="left" w:pos="2203"/>
        </w:tabs>
        <w:spacing w:before="120" w:after="120"/>
        <w:jc w:val="both"/>
        <w:rPr>
          <w:rFonts w:ascii="Arial" w:hAnsi="Arial" w:cs="Arial"/>
          <w:i/>
          <w:iCs/>
        </w:rPr>
      </w:pPr>
      <w:r w:rsidRPr="008F1140">
        <w:rPr>
          <w:rFonts w:ascii="Arial" w:hAnsi="Arial" w:cs="Arial"/>
          <w:i/>
        </w:rPr>
        <w:t>Obs. Esta declaração deverá ser entregue no ato d</w:t>
      </w:r>
      <w:r w:rsidR="000E6417" w:rsidRPr="008F1140">
        <w:rPr>
          <w:rFonts w:ascii="Arial" w:hAnsi="Arial" w:cs="Arial"/>
          <w:i/>
        </w:rPr>
        <w:t>a Abertura da Sessão Pública</w:t>
      </w:r>
      <w:r w:rsidRPr="008F1140">
        <w:rPr>
          <w:rFonts w:ascii="Arial" w:hAnsi="Arial" w:cs="Arial"/>
          <w:i/>
        </w:rPr>
        <w:t>.</w:t>
      </w:r>
    </w:p>
    <w:p w:rsidR="002E66AD" w:rsidRPr="007865C2" w:rsidRDefault="00B86988" w:rsidP="008F1140">
      <w:pPr>
        <w:widowControl w:val="0"/>
        <w:tabs>
          <w:tab w:val="left" w:pos="2410"/>
        </w:tabs>
        <w:spacing w:before="120" w:after="120"/>
        <w:ind w:right="64"/>
        <w:jc w:val="center"/>
        <w:rPr>
          <w:rFonts w:ascii="Arial" w:hAnsi="Arial" w:cs="Arial"/>
          <w:b/>
          <w:sz w:val="24"/>
          <w:szCs w:val="24"/>
        </w:rPr>
      </w:pPr>
      <w:r w:rsidRPr="007865C2">
        <w:rPr>
          <w:rFonts w:ascii="Arial" w:hAnsi="Arial" w:cs="Arial"/>
          <w:sz w:val="24"/>
          <w:szCs w:val="24"/>
        </w:rPr>
        <w:br w:type="page"/>
      </w:r>
      <w:r w:rsidR="002E66AD" w:rsidRPr="007865C2">
        <w:rPr>
          <w:rFonts w:ascii="Arial" w:hAnsi="Arial" w:cs="Arial"/>
          <w:b/>
          <w:bCs/>
          <w:sz w:val="24"/>
          <w:szCs w:val="24"/>
        </w:rPr>
        <w:lastRenderedPageBreak/>
        <w:t xml:space="preserve">EDITAL Nº </w:t>
      </w:r>
      <w:r w:rsidR="00F91425">
        <w:rPr>
          <w:rFonts w:ascii="Arial" w:hAnsi="Arial" w:cs="Arial"/>
          <w:b/>
          <w:bCs/>
          <w:sz w:val="24"/>
          <w:szCs w:val="24"/>
        </w:rPr>
        <w:t>002/2025</w:t>
      </w:r>
    </w:p>
    <w:p w:rsidR="002E66AD" w:rsidRPr="007865C2" w:rsidRDefault="002E66AD" w:rsidP="008F1140">
      <w:pPr>
        <w:spacing w:before="120" w:after="120"/>
        <w:ind w:left="400" w:right="400"/>
        <w:jc w:val="center"/>
        <w:rPr>
          <w:rFonts w:ascii="Arial" w:hAnsi="Arial" w:cs="Arial"/>
          <w:b/>
          <w:bCs/>
          <w:sz w:val="24"/>
          <w:szCs w:val="24"/>
        </w:rPr>
      </w:pPr>
    </w:p>
    <w:p w:rsidR="002E66AD" w:rsidRPr="007865C2" w:rsidRDefault="002E66AD" w:rsidP="008F1140">
      <w:pPr>
        <w:spacing w:before="120" w:after="120"/>
        <w:ind w:left="400" w:right="400"/>
        <w:jc w:val="center"/>
        <w:rPr>
          <w:rFonts w:ascii="Arial" w:hAnsi="Arial" w:cs="Arial"/>
          <w:sz w:val="24"/>
          <w:szCs w:val="24"/>
        </w:rPr>
      </w:pPr>
      <w:r w:rsidRPr="007865C2">
        <w:rPr>
          <w:rFonts w:ascii="Arial" w:hAnsi="Arial" w:cs="Arial"/>
          <w:b/>
          <w:bCs/>
          <w:sz w:val="24"/>
          <w:szCs w:val="24"/>
        </w:rPr>
        <w:t>ANEXO  IV</w:t>
      </w:r>
    </w:p>
    <w:p w:rsidR="002E66AD" w:rsidRPr="007865C2" w:rsidRDefault="002E66AD" w:rsidP="008F1140">
      <w:pPr>
        <w:pStyle w:val="Contrato"/>
        <w:tabs>
          <w:tab w:val="clear" w:pos="720"/>
          <w:tab w:val="num" w:pos="2203"/>
        </w:tabs>
        <w:spacing w:before="120" w:after="120"/>
        <w:ind w:left="0" w:firstLine="0"/>
        <w:jc w:val="center"/>
        <w:rPr>
          <w:rFonts w:ascii="Arial" w:hAnsi="Arial" w:cs="Arial"/>
          <w:b/>
          <w:bCs/>
          <w:szCs w:val="24"/>
        </w:rPr>
      </w:pPr>
      <w:r w:rsidRPr="007865C2">
        <w:rPr>
          <w:rFonts w:ascii="Arial" w:hAnsi="Arial" w:cs="Arial"/>
          <w:b/>
          <w:bCs/>
          <w:szCs w:val="24"/>
        </w:rPr>
        <w:t>(Em papel timbrado da licitante)</w:t>
      </w:r>
    </w:p>
    <w:p w:rsidR="002E66AD" w:rsidRPr="007865C2" w:rsidRDefault="002E66AD" w:rsidP="00245F29">
      <w:pPr>
        <w:spacing w:before="120" w:after="120"/>
        <w:ind w:left="400" w:right="400"/>
        <w:jc w:val="both"/>
        <w:rPr>
          <w:rFonts w:ascii="Arial" w:hAnsi="Arial" w:cs="Arial"/>
          <w:b/>
          <w:bCs/>
          <w:sz w:val="24"/>
          <w:szCs w:val="24"/>
        </w:rPr>
      </w:pPr>
    </w:p>
    <w:p w:rsidR="002E66AD" w:rsidRPr="007865C2" w:rsidRDefault="002E66AD" w:rsidP="00245F29">
      <w:pPr>
        <w:spacing w:before="120" w:after="120"/>
        <w:ind w:left="403" w:right="403"/>
        <w:jc w:val="both"/>
        <w:rPr>
          <w:rFonts w:ascii="Arial" w:hAnsi="Arial" w:cs="Arial"/>
          <w:sz w:val="24"/>
          <w:szCs w:val="24"/>
          <w:u w:val="single"/>
        </w:rPr>
      </w:pPr>
      <w:r w:rsidRPr="007865C2">
        <w:rPr>
          <w:rFonts w:ascii="Arial" w:hAnsi="Arial" w:cs="Arial"/>
          <w:b/>
          <w:bCs/>
          <w:sz w:val="24"/>
          <w:szCs w:val="24"/>
          <w:u w:val="single"/>
        </w:rPr>
        <w:t>D E C L A R AÇ Ã O</w:t>
      </w:r>
    </w:p>
    <w:p w:rsidR="002E66AD" w:rsidRPr="007865C2" w:rsidRDefault="002E66AD" w:rsidP="00245F29">
      <w:pPr>
        <w:spacing w:before="120" w:after="120"/>
        <w:ind w:left="403" w:right="403"/>
        <w:jc w:val="both"/>
        <w:rPr>
          <w:rFonts w:ascii="Arial" w:hAnsi="Arial" w:cs="Arial"/>
          <w:b/>
          <w:bCs/>
          <w:sz w:val="24"/>
          <w:szCs w:val="24"/>
          <w:u w:val="single"/>
        </w:rPr>
      </w:pPr>
      <w:r w:rsidRPr="007865C2">
        <w:rPr>
          <w:rFonts w:ascii="Arial" w:hAnsi="Arial" w:cs="Arial"/>
          <w:b/>
          <w:bCs/>
          <w:sz w:val="24"/>
          <w:szCs w:val="24"/>
          <w:u w:val="single"/>
        </w:rPr>
        <w:t>INEXISTÊNCIA DE MENOR TRABALHADOR</w:t>
      </w:r>
    </w:p>
    <w:p w:rsidR="00647321" w:rsidRPr="007865C2" w:rsidRDefault="00647321" w:rsidP="00245F29">
      <w:pPr>
        <w:spacing w:before="120" w:after="120"/>
        <w:ind w:left="403" w:right="403"/>
        <w:jc w:val="both"/>
        <w:rPr>
          <w:rFonts w:ascii="Arial" w:hAnsi="Arial" w:cs="Arial"/>
          <w:b/>
          <w:bCs/>
          <w:sz w:val="24"/>
          <w:szCs w:val="24"/>
          <w:u w:val="single"/>
        </w:rPr>
      </w:pPr>
      <w:r w:rsidRPr="007865C2">
        <w:rPr>
          <w:rFonts w:ascii="Arial" w:hAnsi="Arial" w:cs="Arial"/>
          <w:b/>
          <w:bCs/>
          <w:sz w:val="24"/>
          <w:szCs w:val="24"/>
          <w:u w:val="single"/>
        </w:rPr>
        <w:t>CUMPRIMENTO RESERVA VAGAS PARA PESSOAS COM DEFICIÊNCIA E REABILITADO</w:t>
      </w:r>
    </w:p>
    <w:p w:rsidR="0068599E" w:rsidRPr="007865C2" w:rsidRDefault="0068599E" w:rsidP="00245F29">
      <w:pPr>
        <w:spacing w:before="120" w:after="120"/>
        <w:ind w:left="284"/>
        <w:jc w:val="both"/>
        <w:rPr>
          <w:rFonts w:ascii="Arial" w:hAnsi="Arial" w:cs="Arial"/>
          <w:sz w:val="24"/>
          <w:szCs w:val="24"/>
        </w:rPr>
      </w:pPr>
    </w:p>
    <w:p w:rsidR="002E66AD" w:rsidRPr="007865C2" w:rsidRDefault="002E66AD" w:rsidP="00245F29">
      <w:pPr>
        <w:spacing w:before="120" w:after="120"/>
        <w:ind w:left="284"/>
        <w:jc w:val="both"/>
        <w:rPr>
          <w:rFonts w:ascii="Arial" w:hAnsi="Arial" w:cs="Arial"/>
          <w:sz w:val="24"/>
          <w:szCs w:val="24"/>
        </w:rPr>
      </w:pPr>
      <w:r w:rsidRPr="007865C2">
        <w:rPr>
          <w:rFonts w:ascii="Arial" w:hAnsi="Arial" w:cs="Arial"/>
          <w:sz w:val="24"/>
          <w:szCs w:val="24"/>
          <w:u w:val="single"/>
        </w:rPr>
        <w:t>_______(Razão Social do LICITANTE</w:t>
      </w:r>
      <w:r w:rsidRPr="007865C2">
        <w:rPr>
          <w:rFonts w:ascii="Arial" w:hAnsi="Arial" w:cs="Arial"/>
          <w:sz w:val="24"/>
          <w:szCs w:val="24"/>
        </w:rPr>
        <w:t xml:space="preserve">)____________, inscrita no CNPJ sob o n° _________, por intermédio de seu representante legal, o(a) Sr(a) _______________ , portador(a) da Carteira de Identidade nº __________ e do CPF nº ___________ DECLARA, para fins do disposto no inciso </w:t>
      </w:r>
      <w:r w:rsidR="001E1B9F" w:rsidRPr="007865C2">
        <w:rPr>
          <w:rFonts w:ascii="Arial" w:hAnsi="Arial" w:cs="Arial"/>
          <w:sz w:val="24"/>
          <w:szCs w:val="24"/>
        </w:rPr>
        <w:t>VI do artigo 68</w:t>
      </w:r>
      <w:r w:rsidR="00797C90" w:rsidRPr="007865C2">
        <w:rPr>
          <w:rFonts w:ascii="Arial" w:hAnsi="Arial" w:cs="Arial"/>
          <w:sz w:val="24"/>
          <w:szCs w:val="24"/>
        </w:rPr>
        <w:t xml:space="preserve"> da Lei Federal nº 14.133/2021</w:t>
      </w:r>
      <w:r w:rsidRPr="007865C2">
        <w:rPr>
          <w:rFonts w:ascii="Arial" w:hAnsi="Arial" w:cs="Arial"/>
          <w:sz w:val="24"/>
          <w:szCs w:val="24"/>
        </w:rPr>
        <w:t xml:space="preserve">, </w:t>
      </w:r>
      <w:r w:rsidR="005D571C" w:rsidRPr="007865C2">
        <w:rPr>
          <w:rFonts w:ascii="Arial" w:hAnsi="Arial" w:cs="Arial"/>
          <w:sz w:val="24"/>
          <w:szCs w:val="24"/>
          <w:shd w:val="clear" w:color="auto" w:fill="FFFFFF"/>
        </w:rPr>
        <w:t>que regula o art. 37, inciso XXI, da Constituição Federal</w:t>
      </w:r>
      <w:r w:rsidRPr="007865C2">
        <w:rPr>
          <w:rFonts w:ascii="Arial" w:hAnsi="Arial" w:cs="Arial"/>
          <w:sz w:val="24"/>
          <w:szCs w:val="24"/>
        </w:rPr>
        <w:t xml:space="preserve">, que não emprega menor de dezoito anos em trabalho noturno, perigoso ou insalubre e não </w:t>
      </w:r>
      <w:r w:rsidR="009D3746">
        <w:rPr>
          <w:rFonts w:ascii="Arial" w:hAnsi="Arial" w:cs="Arial"/>
          <w:sz w:val="24"/>
          <w:szCs w:val="24"/>
        </w:rPr>
        <w:t>emprega menor de dezesseis anos;</w:t>
      </w:r>
      <w:r w:rsidR="00647321" w:rsidRPr="007865C2">
        <w:rPr>
          <w:rFonts w:ascii="Arial" w:hAnsi="Arial" w:cs="Arial"/>
          <w:sz w:val="24"/>
          <w:szCs w:val="24"/>
        </w:rPr>
        <w:t xml:space="preserve"> que cumpre as exigências de reserva de cargos para pessoa com deficiência e para reabilitado da Previdência Social, previstas no art. 93 da Lei nº 8.213/1991 bem com</w:t>
      </w:r>
      <w:r w:rsidR="009D3746">
        <w:rPr>
          <w:rFonts w:ascii="Arial" w:hAnsi="Arial" w:cs="Arial"/>
          <w:sz w:val="24"/>
          <w:szCs w:val="24"/>
        </w:rPr>
        <w:t xml:space="preserve">o art. 62 da Lei nº 14.133/2021, </w:t>
      </w:r>
      <w:r w:rsidR="009D3746" w:rsidRPr="00355BEE">
        <w:rPr>
          <w:rFonts w:ascii="Arial" w:hAnsi="Arial" w:cs="Arial"/>
          <w:sz w:val="24"/>
          <w:szCs w:val="24"/>
        </w:rPr>
        <w:t>que cumpre as exigências de reserva de cargos para pessoa com deficiência e para reabilitado da Previdência Social, previstas no art. 93 da Lei nº 8.213/1991 bem como art. 62 da Lei nº 14.133/2021</w:t>
      </w:r>
      <w:r w:rsidR="009D3746" w:rsidRPr="008F266E">
        <w:rPr>
          <w:rFonts w:ascii="Arial" w:hAnsi="Arial" w:cs="Arial"/>
          <w:sz w:val="24"/>
          <w:szCs w:val="24"/>
        </w:rPr>
        <w:t>;</w:t>
      </w:r>
      <w:r w:rsidR="009D3746">
        <w:rPr>
          <w:rFonts w:ascii="Arial" w:hAnsi="Arial" w:cs="Arial"/>
          <w:sz w:val="24"/>
          <w:szCs w:val="24"/>
        </w:rPr>
        <w:t xml:space="preserve"> e ainda, que não possuí empregados executando trabalho degradante ou forçado, observado o disposto nos incisos III e IV do art. 1º e no inciso III do art. 5º da Constituição Federal.</w:t>
      </w:r>
    </w:p>
    <w:p w:rsidR="00647321" w:rsidRPr="007865C2" w:rsidRDefault="00647321" w:rsidP="00245F29">
      <w:pPr>
        <w:spacing w:before="120" w:after="120"/>
        <w:ind w:left="284"/>
        <w:jc w:val="both"/>
        <w:rPr>
          <w:rFonts w:ascii="Arial" w:hAnsi="Arial" w:cs="Arial"/>
          <w:sz w:val="24"/>
          <w:szCs w:val="24"/>
        </w:rPr>
      </w:pPr>
    </w:p>
    <w:p w:rsidR="002E66AD" w:rsidRPr="007865C2" w:rsidRDefault="002E66AD" w:rsidP="00245F29">
      <w:pPr>
        <w:spacing w:before="120" w:after="120"/>
        <w:ind w:left="284"/>
        <w:jc w:val="both"/>
        <w:rPr>
          <w:rFonts w:ascii="Arial" w:hAnsi="Arial" w:cs="Arial"/>
          <w:sz w:val="24"/>
          <w:szCs w:val="24"/>
        </w:rPr>
      </w:pPr>
      <w:r w:rsidRPr="007865C2">
        <w:rPr>
          <w:rFonts w:ascii="Arial" w:hAnsi="Arial" w:cs="Arial"/>
          <w:sz w:val="24"/>
          <w:szCs w:val="24"/>
        </w:rPr>
        <w:t xml:space="preserve">Ressalva: </w:t>
      </w:r>
      <w:r w:rsidR="00C37DCF" w:rsidRPr="007865C2">
        <w:rPr>
          <w:rFonts w:ascii="Arial" w:hAnsi="Arial" w:cs="Arial"/>
          <w:sz w:val="24"/>
          <w:szCs w:val="24"/>
        </w:rPr>
        <w:t xml:space="preserve"> </w:t>
      </w:r>
      <w:r w:rsidRPr="007865C2">
        <w:rPr>
          <w:rFonts w:ascii="Arial" w:hAnsi="Arial" w:cs="Arial"/>
          <w:sz w:val="24"/>
          <w:szCs w:val="24"/>
        </w:rPr>
        <w:t xml:space="preserve">(  </w:t>
      </w:r>
      <w:r w:rsidR="00647321" w:rsidRPr="007865C2">
        <w:rPr>
          <w:rFonts w:ascii="Arial" w:hAnsi="Arial" w:cs="Arial"/>
          <w:sz w:val="24"/>
          <w:szCs w:val="24"/>
        </w:rPr>
        <w:t xml:space="preserve">  </w:t>
      </w:r>
      <w:r w:rsidRPr="007865C2">
        <w:rPr>
          <w:rFonts w:ascii="Arial" w:hAnsi="Arial" w:cs="Arial"/>
          <w:sz w:val="24"/>
          <w:szCs w:val="24"/>
        </w:rPr>
        <w:t>) emprega menor, a partir de quatorze anos, na condição de aprendiz.</w:t>
      </w:r>
    </w:p>
    <w:p w:rsidR="002E66AD" w:rsidRPr="007865C2" w:rsidRDefault="002E66AD" w:rsidP="00245F29">
      <w:pPr>
        <w:spacing w:before="120" w:after="120"/>
        <w:ind w:left="284"/>
        <w:jc w:val="both"/>
        <w:rPr>
          <w:rFonts w:ascii="Arial" w:hAnsi="Arial" w:cs="Arial"/>
          <w:sz w:val="24"/>
          <w:szCs w:val="24"/>
        </w:rPr>
      </w:pPr>
    </w:p>
    <w:p w:rsidR="002E66AD" w:rsidRPr="007865C2" w:rsidRDefault="002E66AD" w:rsidP="00245F29">
      <w:pPr>
        <w:spacing w:before="120" w:after="120"/>
        <w:jc w:val="both"/>
        <w:rPr>
          <w:rFonts w:ascii="Arial" w:hAnsi="Arial" w:cs="Arial"/>
          <w:sz w:val="24"/>
          <w:szCs w:val="24"/>
        </w:rPr>
      </w:pPr>
      <w:r w:rsidRPr="007865C2">
        <w:rPr>
          <w:rFonts w:ascii="Arial" w:hAnsi="Arial" w:cs="Arial"/>
          <w:sz w:val="24"/>
          <w:szCs w:val="24"/>
        </w:rPr>
        <w:t>Petrópolis, _____ de _____________ de _________</w:t>
      </w:r>
    </w:p>
    <w:p w:rsidR="002E66AD" w:rsidRPr="007865C2" w:rsidRDefault="002E66AD" w:rsidP="00245F29">
      <w:pPr>
        <w:spacing w:before="120" w:after="120"/>
        <w:jc w:val="both"/>
        <w:rPr>
          <w:rFonts w:ascii="Arial" w:hAnsi="Arial" w:cs="Arial"/>
          <w:sz w:val="24"/>
          <w:szCs w:val="24"/>
        </w:rPr>
      </w:pPr>
    </w:p>
    <w:p w:rsidR="002E66AD" w:rsidRPr="007865C2" w:rsidRDefault="002E66AD" w:rsidP="00245F29">
      <w:pPr>
        <w:spacing w:before="120" w:after="120"/>
        <w:jc w:val="both"/>
        <w:rPr>
          <w:rFonts w:ascii="Arial" w:hAnsi="Arial" w:cs="Arial"/>
          <w:sz w:val="24"/>
          <w:szCs w:val="24"/>
        </w:rPr>
      </w:pPr>
    </w:p>
    <w:p w:rsidR="002E66AD" w:rsidRPr="007865C2" w:rsidRDefault="002E66AD" w:rsidP="00245F29">
      <w:pPr>
        <w:spacing w:before="120" w:after="120"/>
        <w:jc w:val="both"/>
        <w:rPr>
          <w:rFonts w:ascii="Arial" w:hAnsi="Arial" w:cs="Arial"/>
          <w:sz w:val="24"/>
          <w:szCs w:val="24"/>
        </w:rPr>
      </w:pPr>
      <w:r w:rsidRPr="007865C2">
        <w:rPr>
          <w:rFonts w:ascii="Arial" w:hAnsi="Arial" w:cs="Arial"/>
          <w:sz w:val="24"/>
          <w:szCs w:val="24"/>
        </w:rPr>
        <w:t>__________________________________________</w:t>
      </w:r>
    </w:p>
    <w:p w:rsidR="00EA07FD" w:rsidRPr="007865C2" w:rsidRDefault="002E66AD" w:rsidP="008F1140">
      <w:pPr>
        <w:spacing w:before="120" w:after="120"/>
        <w:rPr>
          <w:rFonts w:ascii="Arial" w:hAnsi="Arial" w:cs="Arial"/>
          <w:spacing w:val="1"/>
          <w:sz w:val="24"/>
          <w:szCs w:val="24"/>
        </w:rPr>
      </w:pPr>
      <w:r w:rsidRPr="007865C2">
        <w:rPr>
          <w:rFonts w:ascii="Arial" w:hAnsi="Arial" w:cs="Arial"/>
          <w:sz w:val="24"/>
          <w:szCs w:val="24"/>
        </w:rPr>
        <w:t>Representante Legal</w:t>
      </w:r>
      <w:r w:rsidR="0068599E" w:rsidRPr="007865C2">
        <w:rPr>
          <w:rFonts w:ascii="Arial" w:hAnsi="Arial" w:cs="Arial"/>
          <w:spacing w:val="1"/>
          <w:sz w:val="24"/>
          <w:szCs w:val="24"/>
        </w:rPr>
        <w:br w:type="page"/>
      </w:r>
    </w:p>
    <w:p w:rsidR="002E66AD" w:rsidRPr="007865C2" w:rsidRDefault="002E66AD" w:rsidP="008F1140">
      <w:pPr>
        <w:widowControl w:val="0"/>
        <w:tabs>
          <w:tab w:val="left" w:pos="2410"/>
        </w:tabs>
        <w:spacing w:before="120" w:after="120"/>
        <w:jc w:val="center"/>
        <w:rPr>
          <w:rFonts w:ascii="Arial" w:hAnsi="Arial" w:cs="Arial"/>
          <w:b/>
          <w:sz w:val="24"/>
          <w:szCs w:val="24"/>
        </w:rPr>
      </w:pPr>
      <w:r w:rsidRPr="007865C2">
        <w:rPr>
          <w:rFonts w:ascii="Arial" w:hAnsi="Arial" w:cs="Arial"/>
          <w:b/>
          <w:sz w:val="24"/>
          <w:szCs w:val="24"/>
        </w:rPr>
        <w:lastRenderedPageBreak/>
        <w:t xml:space="preserve">EDITAL Nº </w:t>
      </w:r>
      <w:r w:rsidR="00F91425">
        <w:rPr>
          <w:rFonts w:ascii="Arial" w:hAnsi="Arial" w:cs="Arial"/>
          <w:b/>
          <w:sz w:val="24"/>
          <w:szCs w:val="24"/>
        </w:rPr>
        <w:t>002/2025</w:t>
      </w:r>
    </w:p>
    <w:p w:rsidR="00B320F6" w:rsidRDefault="00B320F6" w:rsidP="008F1140">
      <w:pPr>
        <w:spacing w:before="120" w:after="120"/>
        <w:ind w:left="142" w:right="141"/>
        <w:jc w:val="center"/>
        <w:rPr>
          <w:rFonts w:ascii="Arial" w:hAnsi="Arial" w:cs="Arial"/>
          <w:b/>
          <w:sz w:val="24"/>
          <w:szCs w:val="24"/>
        </w:rPr>
      </w:pPr>
    </w:p>
    <w:p w:rsidR="002E66AD" w:rsidRPr="007865C2" w:rsidRDefault="002E66AD" w:rsidP="008F1140">
      <w:pPr>
        <w:spacing w:before="120" w:after="120"/>
        <w:ind w:left="142" w:right="141"/>
        <w:jc w:val="center"/>
        <w:rPr>
          <w:rFonts w:ascii="Arial" w:hAnsi="Arial" w:cs="Arial"/>
          <w:b/>
          <w:sz w:val="24"/>
          <w:szCs w:val="24"/>
        </w:rPr>
      </w:pPr>
      <w:r w:rsidRPr="007865C2">
        <w:rPr>
          <w:rFonts w:ascii="Arial" w:hAnsi="Arial" w:cs="Arial"/>
          <w:b/>
          <w:sz w:val="24"/>
          <w:szCs w:val="24"/>
        </w:rPr>
        <w:t>ANEXO V</w:t>
      </w:r>
    </w:p>
    <w:p w:rsidR="002E66AD" w:rsidRPr="007865C2" w:rsidRDefault="002E66AD" w:rsidP="008F1140">
      <w:pPr>
        <w:pStyle w:val="Corpodetexto"/>
        <w:spacing w:before="120" w:after="120"/>
        <w:ind w:left="142" w:right="141"/>
        <w:jc w:val="center"/>
        <w:rPr>
          <w:rFonts w:ascii="Arial" w:hAnsi="Arial" w:cs="Arial"/>
          <w:b/>
          <w:sz w:val="24"/>
          <w:szCs w:val="24"/>
        </w:rPr>
      </w:pPr>
    </w:p>
    <w:p w:rsidR="002E66AD" w:rsidRPr="007865C2" w:rsidRDefault="002E66AD" w:rsidP="008F1140">
      <w:pPr>
        <w:pStyle w:val="Corpodetexto"/>
        <w:spacing w:before="120" w:after="120"/>
        <w:ind w:left="142" w:right="141"/>
        <w:jc w:val="center"/>
        <w:rPr>
          <w:rFonts w:ascii="Arial" w:hAnsi="Arial" w:cs="Arial"/>
          <w:b/>
          <w:sz w:val="24"/>
          <w:szCs w:val="24"/>
        </w:rPr>
      </w:pPr>
    </w:p>
    <w:p w:rsidR="002E66AD" w:rsidRPr="007865C2" w:rsidRDefault="002E66AD" w:rsidP="008F1140">
      <w:pPr>
        <w:spacing w:before="120" w:after="120"/>
        <w:ind w:left="142" w:right="141"/>
        <w:jc w:val="center"/>
        <w:rPr>
          <w:rFonts w:ascii="Arial" w:hAnsi="Arial" w:cs="Arial"/>
          <w:b/>
          <w:sz w:val="24"/>
          <w:szCs w:val="24"/>
          <w:u w:val="single"/>
        </w:rPr>
      </w:pPr>
      <w:r w:rsidRPr="007865C2">
        <w:rPr>
          <w:rFonts w:ascii="Arial" w:hAnsi="Arial" w:cs="Arial"/>
          <w:b/>
          <w:sz w:val="24"/>
          <w:szCs w:val="24"/>
          <w:u w:val="single"/>
        </w:rPr>
        <w:t>MODELO DE DECLARAÇÃO DE ME, EPP OU MEI</w:t>
      </w:r>
    </w:p>
    <w:p w:rsidR="002E66AD" w:rsidRPr="007865C2" w:rsidRDefault="002E66AD" w:rsidP="00245F29">
      <w:pPr>
        <w:pStyle w:val="Corpodetexto"/>
        <w:spacing w:before="120" w:after="120"/>
        <w:ind w:left="142" w:right="-1"/>
        <w:jc w:val="both"/>
        <w:rPr>
          <w:rFonts w:ascii="Arial" w:hAnsi="Arial" w:cs="Arial"/>
          <w:b/>
          <w:sz w:val="24"/>
          <w:szCs w:val="24"/>
        </w:rPr>
      </w:pPr>
    </w:p>
    <w:p w:rsidR="002E66AD" w:rsidRPr="007865C2" w:rsidRDefault="002E66AD" w:rsidP="00245F29">
      <w:pPr>
        <w:pStyle w:val="Corpodetexto"/>
        <w:spacing w:before="120" w:after="120"/>
        <w:ind w:left="142" w:right="-1"/>
        <w:jc w:val="both"/>
        <w:rPr>
          <w:rFonts w:ascii="Arial" w:hAnsi="Arial" w:cs="Arial"/>
          <w:b/>
          <w:sz w:val="24"/>
          <w:szCs w:val="24"/>
        </w:rPr>
      </w:pPr>
    </w:p>
    <w:p w:rsidR="002E66AD" w:rsidRPr="007865C2" w:rsidRDefault="002E66AD" w:rsidP="00245F29">
      <w:pPr>
        <w:pStyle w:val="Corpodetexto"/>
        <w:tabs>
          <w:tab w:val="left" w:pos="3700"/>
          <w:tab w:val="left" w:pos="4173"/>
          <w:tab w:val="left" w:pos="5001"/>
          <w:tab w:val="left" w:pos="5841"/>
          <w:tab w:val="left" w:pos="6458"/>
          <w:tab w:val="left" w:pos="7471"/>
          <w:tab w:val="left" w:pos="8442"/>
        </w:tabs>
        <w:spacing w:before="120" w:after="120"/>
        <w:ind w:left="142" w:right="-1"/>
        <w:jc w:val="both"/>
        <w:rPr>
          <w:rFonts w:ascii="Arial" w:hAnsi="Arial" w:cs="Arial"/>
          <w:sz w:val="24"/>
          <w:szCs w:val="24"/>
        </w:rPr>
      </w:pPr>
      <w:r w:rsidRPr="007865C2">
        <w:rPr>
          <w:rFonts w:ascii="Arial" w:hAnsi="Arial" w:cs="Arial"/>
          <w:sz w:val="24"/>
          <w:szCs w:val="24"/>
          <w:u w:val="single"/>
        </w:rPr>
        <w:t>Razão Social da Empresa________________</w:t>
      </w:r>
      <w:r w:rsidRPr="007865C2">
        <w:rPr>
          <w:rFonts w:ascii="Arial" w:hAnsi="Arial" w:cs="Arial"/>
          <w:sz w:val="24"/>
          <w:szCs w:val="24"/>
          <w:u w:val="single"/>
        </w:rPr>
        <w:tab/>
      </w:r>
      <w:r w:rsidRPr="007865C2">
        <w:rPr>
          <w:rFonts w:ascii="Arial" w:hAnsi="Arial" w:cs="Arial"/>
          <w:sz w:val="24"/>
          <w:szCs w:val="24"/>
        </w:rPr>
        <w:t xml:space="preserve">___, </w:t>
      </w:r>
      <w:r w:rsidRPr="007865C2">
        <w:rPr>
          <w:rFonts w:ascii="Arial" w:hAnsi="Arial" w:cs="Arial"/>
          <w:sz w:val="24"/>
          <w:szCs w:val="24"/>
        </w:rPr>
        <w:tab/>
        <w:t>com</w:t>
      </w:r>
      <w:r w:rsidRPr="007865C2">
        <w:rPr>
          <w:rFonts w:ascii="Arial" w:hAnsi="Arial" w:cs="Arial"/>
          <w:sz w:val="24"/>
          <w:szCs w:val="24"/>
        </w:rPr>
        <w:tab/>
        <w:t>sede</w:t>
      </w:r>
      <w:r w:rsidRPr="007865C2">
        <w:rPr>
          <w:rFonts w:ascii="Arial" w:hAnsi="Arial" w:cs="Arial"/>
          <w:sz w:val="24"/>
          <w:szCs w:val="24"/>
        </w:rPr>
        <w:tab/>
        <w:t>na</w:t>
      </w:r>
      <w:r w:rsidRPr="007865C2">
        <w:rPr>
          <w:rFonts w:ascii="Arial" w:hAnsi="Arial" w:cs="Arial"/>
          <w:sz w:val="24"/>
          <w:szCs w:val="24"/>
        </w:rPr>
        <w:tab/>
      </w:r>
    </w:p>
    <w:p w:rsidR="002E66AD" w:rsidRPr="007865C2" w:rsidRDefault="002E66AD" w:rsidP="00245F29">
      <w:pPr>
        <w:pStyle w:val="Corpodetexto"/>
        <w:tabs>
          <w:tab w:val="left" w:pos="1662"/>
          <w:tab w:val="left" w:pos="2092"/>
          <w:tab w:val="left" w:pos="3700"/>
          <w:tab w:val="left" w:pos="3829"/>
          <w:tab w:val="left" w:pos="3967"/>
          <w:tab w:val="left" w:pos="4881"/>
          <w:tab w:val="left" w:pos="5312"/>
          <w:tab w:val="left" w:pos="5889"/>
          <w:tab w:val="left" w:pos="6290"/>
          <w:tab w:val="left" w:pos="6847"/>
          <w:tab w:val="left" w:pos="8810"/>
          <w:tab w:val="left" w:pos="9076"/>
          <w:tab w:val="left" w:pos="9489"/>
        </w:tabs>
        <w:spacing w:before="120" w:after="120"/>
        <w:ind w:left="142" w:right="-1"/>
        <w:jc w:val="both"/>
        <w:rPr>
          <w:rFonts w:ascii="Arial" w:hAnsi="Arial" w:cs="Arial"/>
          <w:spacing w:val="-1"/>
          <w:sz w:val="24"/>
          <w:szCs w:val="24"/>
        </w:rPr>
      </w:pPr>
      <w:r w:rsidRPr="007865C2">
        <w:rPr>
          <w:rFonts w:ascii="Arial" w:hAnsi="Arial" w:cs="Arial"/>
          <w:sz w:val="24"/>
          <w:szCs w:val="24"/>
          <w:u w:val="single"/>
        </w:rPr>
        <w:tab/>
      </w:r>
      <w:r w:rsidRPr="007865C2">
        <w:rPr>
          <w:rFonts w:ascii="Arial" w:hAnsi="Arial" w:cs="Arial"/>
          <w:sz w:val="24"/>
          <w:szCs w:val="24"/>
          <w:u w:val="single"/>
        </w:rPr>
        <w:tab/>
      </w:r>
      <w:r w:rsidRPr="007865C2">
        <w:rPr>
          <w:rFonts w:ascii="Arial" w:hAnsi="Arial" w:cs="Arial"/>
          <w:sz w:val="24"/>
          <w:szCs w:val="24"/>
          <w:u w:val="single"/>
        </w:rPr>
        <w:tab/>
        <w:t>_</w:t>
      </w:r>
      <w:r w:rsidRPr="007865C2">
        <w:rPr>
          <w:rFonts w:ascii="Arial" w:hAnsi="Arial" w:cs="Arial"/>
          <w:sz w:val="24"/>
          <w:szCs w:val="24"/>
        </w:rPr>
        <w:t>,</w:t>
      </w:r>
      <w:r w:rsidRPr="007865C2">
        <w:rPr>
          <w:rFonts w:ascii="Arial" w:hAnsi="Arial" w:cs="Arial"/>
          <w:sz w:val="24"/>
          <w:szCs w:val="24"/>
        </w:rPr>
        <w:tab/>
        <w:t>inscrita</w:t>
      </w:r>
      <w:r w:rsidRPr="007865C2">
        <w:rPr>
          <w:rFonts w:ascii="Arial" w:hAnsi="Arial" w:cs="Arial"/>
          <w:sz w:val="24"/>
          <w:szCs w:val="24"/>
        </w:rPr>
        <w:tab/>
        <w:t>no CNPJ</w:t>
      </w:r>
      <w:r w:rsidRPr="007865C2">
        <w:rPr>
          <w:rFonts w:ascii="Arial" w:hAnsi="Arial" w:cs="Arial"/>
          <w:sz w:val="24"/>
          <w:szCs w:val="24"/>
        </w:rPr>
        <w:tab/>
        <w:t>sob o nº</w:t>
      </w:r>
      <w:r w:rsidRPr="007865C2">
        <w:rPr>
          <w:rFonts w:ascii="Arial" w:hAnsi="Arial" w:cs="Arial"/>
          <w:sz w:val="24"/>
          <w:szCs w:val="24"/>
        </w:rPr>
        <w:tab/>
      </w:r>
      <w:r w:rsidRPr="007865C2">
        <w:rPr>
          <w:rFonts w:ascii="Arial" w:hAnsi="Arial" w:cs="Arial"/>
          <w:sz w:val="24"/>
          <w:szCs w:val="24"/>
          <w:u w:val="single"/>
        </w:rPr>
        <w:tab/>
      </w:r>
      <w:r w:rsidRPr="007865C2">
        <w:rPr>
          <w:rFonts w:ascii="Arial" w:hAnsi="Arial" w:cs="Arial"/>
          <w:sz w:val="24"/>
          <w:szCs w:val="24"/>
          <w:u w:val="single"/>
        </w:rPr>
        <w:tab/>
      </w:r>
      <w:r w:rsidRPr="007865C2">
        <w:rPr>
          <w:rFonts w:ascii="Arial" w:hAnsi="Arial" w:cs="Arial"/>
          <w:sz w:val="24"/>
          <w:szCs w:val="24"/>
        </w:rPr>
        <w:t>,</w:t>
      </w:r>
      <w:r w:rsidRPr="007865C2">
        <w:rPr>
          <w:rFonts w:ascii="Arial" w:hAnsi="Arial" w:cs="Arial"/>
          <w:sz w:val="24"/>
          <w:szCs w:val="24"/>
        </w:rPr>
        <w:tab/>
      </w:r>
    </w:p>
    <w:p w:rsidR="002E66AD" w:rsidRPr="007865C2" w:rsidRDefault="002E66AD" w:rsidP="00245F29">
      <w:pPr>
        <w:pStyle w:val="Corpodetexto"/>
        <w:tabs>
          <w:tab w:val="left" w:pos="1662"/>
          <w:tab w:val="left" w:pos="2092"/>
          <w:tab w:val="left" w:pos="3700"/>
          <w:tab w:val="left" w:pos="3829"/>
          <w:tab w:val="left" w:pos="3967"/>
          <w:tab w:val="left" w:pos="4881"/>
          <w:tab w:val="left" w:pos="5312"/>
          <w:tab w:val="left" w:pos="5889"/>
          <w:tab w:val="left" w:pos="6290"/>
          <w:tab w:val="left" w:pos="6847"/>
          <w:tab w:val="left" w:pos="8810"/>
          <w:tab w:val="left" w:pos="9076"/>
          <w:tab w:val="left" w:pos="9489"/>
        </w:tabs>
        <w:spacing w:before="120" w:after="120"/>
        <w:ind w:left="142" w:right="-1"/>
        <w:jc w:val="both"/>
        <w:rPr>
          <w:rFonts w:ascii="Arial" w:hAnsi="Arial" w:cs="Arial"/>
          <w:sz w:val="24"/>
          <w:szCs w:val="24"/>
        </w:rPr>
      </w:pPr>
      <w:r w:rsidRPr="007865C2">
        <w:rPr>
          <w:rFonts w:ascii="Arial" w:hAnsi="Arial" w:cs="Arial"/>
          <w:spacing w:val="-1"/>
          <w:sz w:val="24"/>
          <w:szCs w:val="24"/>
        </w:rPr>
        <w:t>vem,</w:t>
      </w:r>
      <w:r w:rsidRPr="007865C2">
        <w:rPr>
          <w:rFonts w:ascii="Arial" w:hAnsi="Arial" w:cs="Arial"/>
          <w:sz w:val="24"/>
          <w:szCs w:val="24"/>
        </w:rPr>
        <w:t xml:space="preserve"> por intermédio de seu representante legal o (a) Sr(a)</w:t>
      </w:r>
      <w:r w:rsidRPr="007865C2">
        <w:rPr>
          <w:rFonts w:ascii="Arial" w:hAnsi="Arial" w:cs="Arial"/>
          <w:sz w:val="24"/>
          <w:szCs w:val="24"/>
          <w:u w:val="single"/>
        </w:rPr>
        <w:t xml:space="preserve"> __</w:t>
      </w:r>
      <w:r w:rsidRPr="007865C2">
        <w:rPr>
          <w:rFonts w:ascii="Arial" w:hAnsi="Arial" w:cs="Arial"/>
          <w:sz w:val="24"/>
          <w:szCs w:val="24"/>
          <w:u w:val="single"/>
        </w:rPr>
        <w:tab/>
      </w:r>
      <w:r w:rsidRPr="007865C2">
        <w:rPr>
          <w:rFonts w:ascii="Arial" w:hAnsi="Arial" w:cs="Arial"/>
          <w:sz w:val="24"/>
          <w:szCs w:val="24"/>
          <w:u w:val="single"/>
        </w:rPr>
        <w:tab/>
      </w:r>
      <w:r w:rsidRPr="007865C2">
        <w:rPr>
          <w:rFonts w:ascii="Arial" w:hAnsi="Arial" w:cs="Arial"/>
          <w:sz w:val="24"/>
          <w:szCs w:val="24"/>
          <w:u w:val="single"/>
        </w:rPr>
        <w:tab/>
      </w:r>
      <w:r w:rsidRPr="007865C2">
        <w:rPr>
          <w:rFonts w:ascii="Arial" w:hAnsi="Arial" w:cs="Arial"/>
          <w:spacing w:val="-4"/>
          <w:sz w:val="24"/>
          <w:szCs w:val="24"/>
        </w:rPr>
        <w:t>,</w:t>
      </w:r>
    </w:p>
    <w:p w:rsidR="002E66AD" w:rsidRPr="007865C2" w:rsidRDefault="002E66AD" w:rsidP="00245F29">
      <w:pPr>
        <w:pStyle w:val="Corpodetexto"/>
        <w:tabs>
          <w:tab w:val="left" w:pos="1475"/>
          <w:tab w:val="left" w:pos="2001"/>
          <w:tab w:val="left" w:pos="3073"/>
          <w:tab w:val="left" w:pos="4806"/>
          <w:tab w:val="left" w:pos="7744"/>
          <w:tab w:val="left" w:pos="7987"/>
          <w:tab w:val="left" w:pos="8630"/>
          <w:tab w:val="left" w:pos="9355"/>
        </w:tabs>
        <w:spacing w:before="120" w:after="120"/>
        <w:ind w:left="142" w:right="-1"/>
        <w:jc w:val="both"/>
        <w:rPr>
          <w:rFonts w:ascii="Arial" w:hAnsi="Arial" w:cs="Arial"/>
          <w:sz w:val="24"/>
          <w:szCs w:val="24"/>
        </w:rPr>
      </w:pPr>
      <w:r w:rsidRPr="007865C2">
        <w:rPr>
          <w:rFonts w:ascii="Arial" w:hAnsi="Arial" w:cs="Arial"/>
          <w:sz w:val="24"/>
          <w:szCs w:val="24"/>
        </w:rPr>
        <w:t>portador(a)</w:t>
      </w:r>
      <w:r w:rsidRPr="007865C2">
        <w:rPr>
          <w:rFonts w:ascii="Arial" w:hAnsi="Arial" w:cs="Arial"/>
          <w:sz w:val="24"/>
          <w:szCs w:val="24"/>
        </w:rPr>
        <w:tab/>
        <w:t>da</w:t>
      </w:r>
      <w:r w:rsidRPr="007865C2">
        <w:rPr>
          <w:rFonts w:ascii="Arial" w:hAnsi="Arial" w:cs="Arial"/>
          <w:sz w:val="24"/>
          <w:szCs w:val="24"/>
        </w:rPr>
        <w:tab/>
        <w:t>Carteira</w:t>
      </w:r>
      <w:r w:rsidRPr="007865C2">
        <w:rPr>
          <w:rFonts w:ascii="Arial" w:hAnsi="Arial" w:cs="Arial"/>
          <w:sz w:val="24"/>
          <w:szCs w:val="24"/>
        </w:rPr>
        <w:tab/>
        <w:t>de Identidade nº_</w:t>
      </w:r>
      <w:r w:rsidRPr="007865C2">
        <w:rPr>
          <w:rFonts w:ascii="Arial" w:hAnsi="Arial" w:cs="Arial"/>
          <w:sz w:val="24"/>
          <w:szCs w:val="24"/>
          <w:u w:val="single"/>
        </w:rPr>
        <w:tab/>
      </w:r>
      <w:r w:rsidRPr="007865C2">
        <w:rPr>
          <w:rFonts w:ascii="Arial" w:hAnsi="Arial" w:cs="Arial"/>
          <w:sz w:val="24"/>
          <w:szCs w:val="24"/>
        </w:rPr>
        <w:tab/>
        <w:t>e do</w:t>
      </w:r>
      <w:r w:rsidRPr="007865C2">
        <w:rPr>
          <w:rFonts w:ascii="Arial" w:hAnsi="Arial" w:cs="Arial"/>
          <w:sz w:val="24"/>
          <w:szCs w:val="24"/>
        </w:rPr>
        <w:tab/>
        <w:t xml:space="preserve">CPF nº________________, </w:t>
      </w:r>
      <w:r w:rsidRPr="007865C2">
        <w:rPr>
          <w:rFonts w:ascii="Arial" w:hAnsi="Arial" w:cs="Arial"/>
          <w:b/>
          <w:sz w:val="24"/>
          <w:szCs w:val="24"/>
        </w:rPr>
        <w:t>DECLARAR</w:t>
      </w:r>
      <w:r w:rsidRPr="007865C2">
        <w:rPr>
          <w:rFonts w:ascii="Arial" w:hAnsi="Arial" w:cs="Arial"/>
          <w:sz w:val="24"/>
          <w:szCs w:val="24"/>
        </w:rPr>
        <w:t>, sob as penas da Lei,que é (MICROEMPRESA ou EMPRESA DE PEQUENO PORTE ou MICROEMPREENDEDOR INDIVIDUAL), que cumpre os requisitos legais para efeito de qualificação como ME-EPP-MEI e que não se enquadra em nenhuma das hipóteses elencadas no § 4º do art. 3º da Lei Complementar nº 123, estando apta a usufruir dos direitos de que tratam os artigos 42 a 48 da mencionada Lei, não havendo fato superveniente impeditivo da participação no presente certame.</w:t>
      </w:r>
    </w:p>
    <w:p w:rsidR="002E66AD" w:rsidRPr="007865C2" w:rsidRDefault="002E66AD" w:rsidP="00245F29">
      <w:pPr>
        <w:pStyle w:val="Corpodetexto"/>
        <w:spacing w:before="120" w:after="120"/>
        <w:ind w:left="142" w:right="141"/>
        <w:jc w:val="both"/>
        <w:rPr>
          <w:rFonts w:ascii="Arial" w:hAnsi="Arial" w:cs="Arial"/>
          <w:sz w:val="24"/>
          <w:szCs w:val="24"/>
        </w:rPr>
      </w:pPr>
    </w:p>
    <w:p w:rsidR="002E66AD" w:rsidRPr="007865C2" w:rsidRDefault="002E66AD" w:rsidP="00245F29">
      <w:pPr>
        <w:pStyle w:val="Corpodetexto"/>
        <w:spacing w:before="120" w:after="120"/>
        <w:ind w:left="142" w:right="141"/>
        <w:jc w:val="both"/>
        <w:rPr>
          <w:rFonts w:ascii="Arial" w:hAnsi="Arial" w:cs="Arial"/>
          <w:sz w:val="24"/>
          <w:szCs w:val="24"/>
        </w:rPr>
      </w:pPr>
    </w:p>
    <w:p w:rsidR="002E66AD" w:rsidRPr="007865C2" w:rsidRDefault="002E66AD" w:rsidP="00245F29">
      <w:pPr>
        <w:pStyle w:val="Corpodetexto"/>
        <w:spacing w:before="120" w:after="120"/>
        <w:ind w:left="142" w:right="141"/>
        <w:jc w:val="both"/>
        <w:rPr>
          <w:rFonts w:ascii="Arial" w:hAnsi="Arial" w:cs="Arial"/>
          <w:sz w:val="24"/>
          <w:szCs w:val="24"/>
        </w:rPr>
      </w:pPr>
    </w:p>
    <w:p w:rsidR="002E66AD" w:rsidRPr="007865C2" w:rsidRDefault="002E66AD" w:rsidP="00245F29">
      <w:pPr>
        <w:spacing w:before="120" w:after="120"/>
        <w:ind w:left="142" w:right="141"/>
        <w:jc w:val="both"/>
        <w:rPr>
          <w:rFonts w:ascii="Arial" w:hAnsi="Arial" w:cs="Arial"/>
          <w:sz w:val="24"/>
          <w:szCs w:val="24"/>
        </w:rPr>
      </w:pPr>
      <w:r w:rsidRPr="007865C2">
        <w:rPr>
          <w:rFonts w:ascii="Arial" w:hAnsi="Arial" w:cs="Arial"/>
          <w:sz w:val="24"/>
          <w:szCs w:val="24"/>
        </w:rPr>
        <w:t>......................................................................................</w:t>
      </w:r>
    </w:p>
    <w:p w:rsidR="002E66AD" w:rsidRPr="007865C2" w:rsidRDefault="002E66AD" w:rsidP="00245F29">
      <w:pPr>
        <w:pStyle w:val="Corpodetexto"/>
        <w:spacing w:before="120" w:after="120"/>
        <w:ind w:left="142" w:right="141"/>
        <w:jc w:val="both"/>
        <w:rPr>
          <w:rFonts w:ascii="Arial" w:hAnsi="Arial" w:cs="Arial"/>
          <w:sz w:val="24"/>
          <w:szCs w:val="24"/>
        </w:rPr>
      </w:pPr>
      <w:r w:rsidRPr="007865C2">
        <w:rPr>
          <w:rFonts w:ascii="Arial" w:hAnsi="Arial" w:cs="Arial"/>
          <w:sz w:val="24"/>
          <w:szCs w:val="24"/>
        </w:rPr>
        <w:t>(data)</w:t>
      </w:r>
    </w:p>
    <w:p w:rsidR="002E66AD" w:rsidRPr="007865C2" w:rsidRDefault="002E66AD" w:rsidP="00245F29">
      <w:pPr>
        <w:pStyle w:val="Corpodetexto"/>
        <w:spacing w:before="120" w:after="120"/>
        <w:ind w:left="142" w:right="141"/>
        <w:jc w:val="both"/>
        <w:rPr>
          <w:rFonts w:ascii="Arial" w:hAnsi="Arial" w:cs="Arial"/>
          <w:sz w:val="24"/>
          <w:szCs w:val="24"/>
        </w:rPr>
      </w:pPr>
    </w:p>
    <w:p w:rsidR="002E66AD" w:rsidRPr="007865C2" w:rsidRDefault="002E66AD" w:rsidP="00245F29">
      <w:pPr>
        <w:pStyle w:val="Corpodetexto"/>
        <w:spacing w:before="120" w:after="120"/>
        <w:ind w:left="142" w:right="141"/>
        <w:jc w:val="both"/>
        <w:rPr>
          <w:rFonts w:ascii="Arial" w:hAnsi="Arial" w:cs="Arial"/>
          <w:sz w:val="24"/>
          <w:szCs w:val="24"/>
        </w:rPr>
      </w:pPr>
    </w:p>
    <w:p w:rsidR="002E66AD" w:rsidRPr="007865C2" w:rsidRDefault="002E66AD" w:rsidP="00245F29">
      <w:pPr>
        <w:pStyle w:val="Corpodetexto"/>
        <w:spacing w:before="120" w:after="120"/>
        <w:ind w:left="142" w:right="141"/>
        <w:jc w:val="both"/>
        <w:rPr>
          <w:rFonts w:ascii="Arial" w:hAnsi="Arial" w:cs="Arial"/>
          <w:sz w:val="24"/>
          <w:szCs w:val="24"/>
        </w:rPr>
      </w:pPr>
    </w:p>
    <w:p w:rsidR="002E66AD" w:rsidRPr="007865C2" w:rsidRDefault="002E66AD" w:rsidP="00245F29">
      <w:pPr>
        <w:spacing w:before="120" w:after="120"/>
        <w:ind w:left="142" w:right="141"/>
        <w:jc w:val="both"/>
        <w:rPr>
          <w:rFonts w:ascii="Arial" w:hAnsi="Arial" w:cs="Arial"/>
          <w:sz w:val="24"/>
          <w:szCs w:val="24"/>
        </w:rPr>
      </w:pPr>
      <w:r w:rsidRPr="007865C2">
        <w:rPr>
          <w:rFonts w:ascii="Arial" w:hAnsi="Arial" w:cs="Arial"/>
          <w:sz w:val="24"/>
          <w:szCs w:val="24"/>
        </w:rPr>
        <w:t>......................................................................................</w:t>
      </w:r>
    </w:p>
    <w:p w:rsidR="002E66AD" w:rsidRPr="007865C2" w:rsidRDefault="002E66AD" w:rsidP="00245F29">
      <w:pPr>
        <w:pStyle w:val="Corpodetexto"/>
        <w:spacing w:before="120" w:after="120"/>
        <w:ind w:left="142" w:right="141"/>
        <w:jc w:val="both"/>
        <w:rPr>
          <w:rFonts w:ascii="Arial" w:hAnsi="Arial" w:cs="Arial"/>
          <w:sz w:val="24"/>
          <w:szCs w:val="24"/>
        </w:rPr>
      </w:pPr>
      <w:r w:rsidRPr="007865C2">
        <w:rPr>
          <w:rFonts w:ascii="Arial" w:hAnsi="Arial" w:cs="Arial"/>
          <w:sz w:val="24"/>
          <w:szCs w:val="24"/>
        </w:rPr>
        <w:t>(representante legal)</w:t>
      </w:r>
    </w:p>
    <w:p w:rsidR="00BF7050" w:rsidRDefault="00017E06" w:rsidP="00747463">
      <w:pPr>
        <w:pStyle w:val="Corpodetexto"/>
        <w:spacing w:before="120" w:after="120"/>
        <w:ind w:left="142" w:right="141"/>
        <w:jc w:val="center"/>
        <w:rPr>
          <w:rFonts w:ascii="Arial" w:eastAsia="Garamond" w:hAnsi="Arial" w:cs="Arial"/>
          <w:b/>
          <w:sz w:val="24"/>
          <w:szCs w:val="24"/>
        </w:rPr>
      </w:pPr>
      <w:r w:rsidRPr="007865C2">
        <w:rPr>
          <w:rFonts w:ascii="Arial" w:hAnsi="Arial" w:cs="Arial"/>
          <w:sz w:val="24"/>
          <w:szCs w:val="24"/>
        </w:rPr>
        <w:br w:type="page"/>
      </w:r>
    </w:p>
    <w:p w:rsidR="005A580C" w:rsidRPr="0094664E" w:rsidRDefault="00DA4B39" w:rsidP="008F1140">
      <w:pPr>
        <w:pBdr>
          <w:top w:val="nil"/>
          <w:left w:val="nil"/>
          <w:bottom w:val="nil"/>
          <w:right w:val="nil"/>
          <w:between w:val="nil"/>
        </w:pBdr>
        <w:spacing w:before="120" w:after="120"/>
        <w:ind w:left="567"/>
        <w:jc w:val="center"/>
        <w:rPr>
          <w:rFonts w:ascii="Arial" w:hAnsi="Arial" w:cs="Arial"/>
          <w:b/>
          <w:bCs/>
          <w:sz w:val="24"/>
          <w:szCs w:val="24"/>
        </w:rPr>
      </w:pPr>
      <w:r w:rsidRPr="001143DD">
        <w:rPr>
          <w:rFonts w:ascii="Arial" w:hAnsi="Arial" w:cs="Arial"/>
          <w:b/>
          <w:bCs/>
          <w:sz w:val="24"/>
          <w:szCs w:val="24"/>
        </w:rPr>
        <w:lastRenderedPageBreak/>
        <w:t xml:space="preserve">EDITAL </w:t>
      </w:r>
      <w:r w:rsidR="001143DD" w:rsidRPr="001143DD">
        <w:rPr>
          <w:rFonts w:ascii="Arial" w:hAnsi="Arial" w:cs="Arial"/>
          <w:b/>
          <w:bCs/>
          <w:sz w:val="24"/>
          <w:szCs w:val="24"/>
        </w:rPr>
        <w:t>DE PREGÃO PRESENCIAL</w:t>
      </w:r>
    </w:p>
    <w:p w:rsidR="00DA4B39" w:rsidRPr="0094664E" w:rsidRDefault="00DA4B39" w:rsidP="008F1140">
      <w:pPr>
        <w:spacing w:before="120" w:after="120"/>
        <w:ind w:left="400" w:right="400"/>
        <w:jc w:val="center"/>
        <w:rPr>
          <w:rFonts w:ascii="Arial" w:hAnsi="Arial" w:cs="Arial"/>
          <w:b/>
          <w:sz w:val="24"/>
          <w:szCs w:val="24"/>
        </w:rPr>
      </w:pPr>
      <w:r w:rsidRPr="0094664E">
        <w:rPr>
          <w:rFonts w:ascii="Arial" w:hAnsi="Arial" w:cs="Arial"/>
          <w:b/>
          <w:bCs/>
          <w:sz w:val="24"/>
          <w:szCs w:val="24"/>
        </w:rPr>
        <w:t xml:space="preserve">Nº </w:t>
      </w:r>
      <w:r w:rsidR="00D423F1">
        <w:rPr>
          <w:rFonts w:ascii="Arial" w:hAnsi="Arial" w:cs="Arial"/>
          <w:b/>
          <w:bCs/>
          <w:sz w:val="24"/>
          <w:szCs w:val="24"/>
        </w:rPr>
        <w:t>002</w:t>
      </w:r>
      <w:r w:rsidRPr="0094664E">
        <w:rPr>
          <w:rFonts w:ascii="Arial" w:hAnsi="Arial" w:cs="Arial"/>
          <w:b/>
          <w:bCs/>
          <w:sz w:val="24"/>
          <w:szCs w:val="24"/>
        </w:rPr>
        <w:t>/202</w:t>
      </w:r>
      <w:r w:rsidR="001F1B58">
        <w:rPr>
          <w:rFonts w:ascii="Arial" w:hAnsi="Arial" w:cs="Arial"/>
          <w:b/>
          <w:bCs/>
          <w:sz w:val="24"/>
          <w:szCs w:val="24"/>
        </w:rPr>
        <w:t>5</w:t>
      </w:r>
    </w:p>
    <w:p w:rsidR="00DA4B39" w:rsidRPr="0094664E" w:rsidRDefault="00DA4B39" w:rsidP="008F1140">
      <w:pPr>
        <w:spacing w:before="120" w:after="120"/>
        <w:ind w:left="400" w:right="400"/>
        <w:jc w:val="center"/>
        <w:rPr>
          <w:rFonts w:ascii="Arial" w:hAnsi="Arial" w:cs="Arial"/>
          <w:b/>
          <w:bCs/>
          <w:sz w:val="24"/>
          <w:szCs w:val="24"/>
        </w:rPr>
      </w:pPr>
    </w:p>
    <w:p w:rsidR="00DA4B39" w:rsidRPr="0094664E" w:rsidRDefault="00DA4B39" w:rsidP="008F1140">
      <w:pPr>
        <w:spacing w:before="120" w:after="120"/>
        <w:ind w:left="400" w:right="400"/>
        <w:jc w:val="center"/>
        <w:rPr>
          <w:rFonts w:ascii="Arial" w:hAnsi="Arial" w:cs="Arial"/>
          <w:sz w:val="24"/>
          <w:szCs w:val="24"/>
        </w:rPr>
      </w:pPr>
      <w:r w:rsidRPr="0094664E">
        <w:rPr>
          <w:rFonts w:ascii="Arial" w:hAnsi="Arial" w:cs="Arial"/>
          <w:b/>
          <w:bCs/>
          <w:sz w:val="24"/>
          <w:szCs w:val="24"/>
        </w:rPr>
        <w:t>ANEXO  VI</w:t>
      </w:r>
    </w:p>
    <w:p w:rsidR="00DA4B39" w:rsidRPr="0094664E" w:rsidRDefault="00DA4B39" w:rsidP="008F1140">
      <w:pPr>
        <w:pStyle w:val="Contrato"/>
        <w:tabs>
          <w:tab w:val="clear" w:pos="720"/>
          <w:tab w:val="num" w:pos="2203"/>
        </w:tabs>
        <w:spacing w:before="120" w:after="120"/>
        <w:ind w:left="0" w:firstLine="0"/>
        <w:jc w:val="center"/>
        <w:rPr>
          <w:rFonts w:ascii="Arial" w:hAnsi="Arial" w:cs="Arial"/>
          <w:b/>
          <w:bCs/>
          <w:szCs w:val="24"/>
        </w:rPr>
      </w:pPr>
      <w:r w:rsidRPr="0094664E">
        <w:rPr>
          <w:rFonts w:ascii="Arial" w:hAnsi="Arial" w:cs="Arial"/>
          <w:b/>
          <w:bCs/>
          <w:szCs w:val="24"/>
        </w:rPr>
        <w:t>(Em papel timbrado da licitante)</w:t>
      </w:r>
    </w:p>
    <w:p w:rsidR="00DA4B39" w:rsidRPr="0094664E" w:rsidRDefault="00DA4B39" w:rsidP="00245F29">
      <w:pPr>
        <w:spacing w:before="120" w:after="120"/>
        <w:ind w:left="400" w:right="400"/>
        <w:jc w:val="both"/>
        <w:rPr>
          <w:rFonts w:ascii="Arial" w:hAnsi="Arial" w:cs="Arial"/>
          <w:b/>
          <w:bCs/>
          <w:sz w:val="24"/>
          <w:szCs w:val="24"/>
        </w:rPr>
      </w:pPr>
    </w:p>
    <w:p w:rsidR="00DA4B39" w:rsidRPr="0094664E" w:rsidRDefault="00DA4B39" w:rsidP="00245F29">
      <w:pPr>
        <w:spacing w:before="120" w:after="120"/>
        <w:ind w:left="400" w:right="400"/>
        <w:jc w:val="both"/>
        <w:rPr>
          <w:rFonts w:ascii="Arial" w:hAnsi="Arial" w:cs="Arial"/>
          <w:b/>
          <w:bCs/>
          <w:sz w:val="24"/>
          <w:szCs w:val="24"/>
        </w:rPr>
      </w:pPr>
    </w:p>
    <w:p w:rsidR="00DA4B39" w:rsidRPr="0094664E" w:rsidRDefault="00DA4B39" w:rsidP="00245F29">
      <w:pPr>
        <w:spacing w:before="120" w:after="120"/>
        <w:ind w:right="142"/>
        <w:jc w:val="both"/>
        <w:rPr>
          <w:rFonts w:ascii="Arial" w:hAnsi="Arial" w:cs="Arial"/>
          <w:b/>
          <w:sz w:val="24"/>
          <w:szCs w:val="24"/>
        </w:rPr>
      </w:pPr>
      <w:r w:rsidRPr="0094664E">
        <w:rPr>
          <w:rFonts w:ascii="Arial" w:hAnsi="Arial" w:cs="Arial"/>
          <w:b/>
          <w:sz w:val="24"/>
          <w:szCs w:val="24"/>
        </w:rPr>
        <w:t>DECLARAÇÃO DE PLENO ATENDIMENTO AOS REQUISITOS DE HABILITAÇÃO MODELO</w:t>
      </w:r>
    </w:p>
    <w:p w:rsidR="00DA4B39" w:rsidRPr="0094664E" w:rsidRDefault="00DA4B39" w:rsidP="00245F29">
      <w:pPr>
        <w:spacing w:before="120" w:after="120"/>
        <w:ind w:right="142"/>
        <w:jc w:val="both"/>
        <w:rPr>
          <w:rFonts w:ascii="Arial" w:hAnsi="Arial" w:cs="Arial"/>
          <w:b/>
          <w:sz w:val="24"/>
          <w:szCs w:val="24"/>
        </w:rPr>
      </w:pPr>
    </w:p>
    <w:p w:rsidR="005A580C" w:rsidRPr="0094664E" w:rsidRDefault="005A580C" w:rsidP="00245F29">
      <w:pPr>
        <w:spacing w:before="120" w:after="120"/>
        <w:ind w:right="142"/>
        <w:jc w:val="both"/>
        <w:rPr>
          <w:rFonts w:ascii="Arial" w:hAnsi="Arial" w:cs="Arial"/>
          <w:b/>
          <w:sz w:val="24"/>
          <w:szCs w:val="24"/>
        </w:rPr>
      </w:pPr>
    </w:p>
    <w:p w:rsidR="005A580C" w:rsidRPr="0094664E" w:rsidRDefault="0068599E" w:rsidP="00245F29">
      <w:pPr>
        <w:pStyle w:val="Corpodetexto"/>
        <w:spacing w:before="120" w:after="120"/>
        <w:ind w:left="142" w:right="141"/>
        <w:jc w:val="both"/>
        <w:rPr>
          <w:rFonts w:ascii="Arial" w:hAnsi="Arial" w:cs="Arial"/>
          <w:sz w:val="24"/>
          <w:szCs w:val="24"/>
        </w:rPr>
      </w:pPr>
      <w:r w:rsidRPr="0094664E">
        <w:rPr>
          <w:rFonts w:ascii="Arial" w:hAnsi="Arial" w:cs="Arial"/>
          <w:sz w:val="24"/>
          <w:szCs w:val="24"/>
        </w:rPr>
        <w:t>Em razão da participação da licitação supra, que tem como objeto</w:t>
      </w:r>
      <w:r w:rsidR="00DA4B39" w:rsidRPr="0094664E">
        <w:rPr>
          <w:rFonts w:ascii="Arial" w:hAnsi="Arial" w:cs="Arial"/>
          <w:sz w:val="24"/>
          <w:szCs w:val="24"/>
        </w:rPr>
        <w:t xml:space="preserve"> o </w:t>
      </w:r>
      <w:r w:rsidR="00DA4B39" w:rsidRPr="00207EB1">
        <w:rPr>
          <w:rFonts w:ascii="Arial" w:hAnsi="Arial" w:cs="Arial"/>
          <w:sz w:val="24"/>
          <w:szCs w:val="24"/>
          <w:highlight w:val="yellow"/>
        </w:rPr>
        <w:t xml:space="preserve">registro de preços para a </w:t>
      </w:r>
      <w:r w:rsidR="00207EB1" w:rsidRPr="00207EB1">
        <w:rPr>
          <w:rFonts w:ascii="Arial" w:hAnsi="Arial" w:cs="Arial"/>
          <w:sz w:val="24"/>
          <w:szCs w:val="24"/>
          <w:highlight w:val="yellow"/>
        </w:rPr>
        <w:t>XXXXX</w:t>
      </w:r>
      <w:r w:rsidR="00DA4B39" w:rsidRPr="0094664E">
        <w:rPr>
          <w:rFonts w:ascii="Arial" w:hAnsi="Arial" w:cs="Arial"/>
          <w:sz w:val="24"/>
          <w:szCs w:val="24"/>
        </w:rPr>
        <w:t>, conforme especificados no Anexo I – Termo de Referência/Especificações do objeto, parte integrante do presente Edital. A Empresa [XXXXXXXXXXXXX], inscrita no CNPJ sob o nº</w:t>
      </w:r>
      <w:r w:rsidR="005A580C" w:rsidRPr="0094664E">
        <w:rPr>
          <w:rFonts w:ascii="Arial" w:hAnsi="Arial" w:cs="Arial"/>
          <w:sz w:val="24"/>
          <w:szCs w:val="24"/>
        </w:rPr>
        <w:t xml:space="preserve"> </w:t>
      </w:r>
      <w:r w:rsidR="00DA4B39" w:rsidRPr="0094664E">
        <w:rPr>
          <w:rFonts w:ascii="Arial" w:hAnsi="Arial" w:cs="Arial"/>
          <w:sz w:val="24"/>
          <w:szCs w:val="24"/>
        </w:rPr>
        <w:t xml:space="preserve">[XX.XXX.XXX/XXXXXX], com sede na [XXXXXXXXXXXXXXXXXXXXXXX], por intermédio do seu representante legal o(a) Sr(a) [XXXXXXXXXXXXXX], portador(a) do Documento de Identidade nº [XXXXXXXXXXXXXXX], órgão emissor [XXXXXXX] e do CPF nº [XXXXXXXXXXXXXXX], DECLARA para fins de participação no Pregão Presencial Nº </w:t>
      </w:r>
      <w:r w:rsidR="00207EB1">
        <w:rPr>
          <w:rFonts w:ascii="Arial" w:hAnsi="Arial" w:cs="Arial"/>
          <w:sz w:val="24"/>
          <w:szCs w:val="24"/>
          <w:highlight w:val="yellow"/>
        </w:rPr>
        <w:t>XXX</w:t>
      </w:r>
      <w:r w:rsidR="00DA4B39" w:rsidRPr="00207EB1">
        <w:rPr>
          <w:rFonts w:ascii="Arial" w:hAnsi="Arial" w:cs="Arial"/>
          <w:sz w:val="24"/>
          <w:szCs w:val="24"/>
          <w:highlight w:val="yellow"/>
        </w:rPr>
        <w:t>/202</w:t>
      </w:r>
      <w:r w:rsidR="00207EB1">
        <w:rPr>
          <w:rFonts w:ascii="Arial" w:hAnsi="Arial" w:cs="Arial"/>
          <w:sz w:val="24"/>
          <w:szCs w:val="24"/>
        </w:rPr>
        <w:t>5</w:t>
      </w:r>
      <w:r w:rsidR="00DA4B39" w:rsidRPr="0094664E">
        <w:rPr>
          <w:rFonts w:ascii="Arial" w:hAnsi="Arial" w:cs="Arial"/>
          <w:sz w:val="24"/>
          <w:szCs w:val="24"/>
        </w:rPr>
        <w:t>, que atendem aos requisitos de habilitação, respondendo pela veracidade das informações prestadas, na forma da lei, e que, até a presente data, inexistem fatos</w:t>
      </w:r>
      <w:r w:rsidR="005A580C" w:rsidRPr="0094664E">
        <w:rPr>
          <w:rFonts w:ascii="Arial" w:hAnsi="Arial" w:cs="Arial"/>
          <w:sz w:val="24"/>
          <w:szCs w:val="24"/>
        </w:rPr>
        <w:t xml:space="preserve"> </w:t>
      </w:r>
      <w:r w:rsidR="00DA4B39" w:rsidRPr="0094664E">
        <w:rPr>
          <w:rFonts w:ascii="Arial" w:hAnsi="Arial" w:cs="Arial"/>
          <w:sz w:val="24"/>
          <w:szCs w:val="24"/>
        </w:rPr>
        <w:t xml:space="preserve">impeditivos para sua habilitação, ciente da obrigatoriedade de declarar ocorrências posteriores, conforme disposto no inciso I do art. 63º da Lei nº 14.133, de 1 de abril de 2021. Declaro ainda que conheço e concordo com todos os termos deste Edital. O signatário assume responsabilidade civil e criminal por eventual falsidade. </w:t>
      </w:r>
    </w:p>
    <w:p w:rsidR="005A580C" w:rsidRPr="0094664E" w:rsidRDefault="005A580C" w:rsidP="00245F29">
      <w:pPr>
        <w:pStyle w:val="Corpodetexto"/>
        <w:spacing w:before="120" w:after="120"/>
        <w:ind w:left="142" w:right="141"/>
        <w:jc w:val="both"/>
        <w:rPr>
          <w:rFonts w:ascii="Arial" w:hAnsi="Arial" w:cs="Arial"/>
          <w:sz w:val="24"/>
          <w:szCs w:val="24"/>
        </w:rPr>
      </w:pPr>
    </w:p>
    <w:p w:rsidR="005A580C" w:rsidRPr="0094664E" w:rsidRDefault="005A580C" w:rsidP="00245F29">
      <w:pPr>
        <w:spacing w:before="120" w:after="120"/>
        <w:ind w:left="142" w:right="141"/>
        <w:jc w:val="both"/>
        <w:rPr>
          <w:rFonts w:ascii="Arial" w:hAnsi="Arial" w:cs="Arial"/>
          <w:sz w:val="24"/>
          <w:szCs w:val="24"/>
        </w:rPr>
      </w:pPr>
      <w:r w:rsidRPr="0094664E">
        <w:rPr>
          <w:rFonts w:ascii="Arial" w:hAnsi="Arial" w:cs="Arial"/>
          <w:sz w:val="24"/>
          <w:szCs w:val="24"/>
        </w:rPr>
        <w:t>......................................................................................</w:t>
      </w:r>
    </w:p>
    <w:p w:rsidR="005A580C" w:rsidRPr="0094664E" w:rsidRDefault="005A580C" w:rsidP="00245F29">
      <w:pPr>
        <w:pStyle w:val="Corpodetexto"/>
        <w:spacing w:before="120" w:after="120"/>
        <w:ind w:left="142" w:right="141"/>
        <w:jc w:val="both"/>
        <w:rPr>
          <w:rFonts w:ascii="Arial" w:hAnsi="Arial" w:cs="Arial"/>
          <w:sz w:val="24"/>
          <w:szCs w:val="24"/>
        </w:rPr>
      </w:pPr>
      <w:r w:rsidRPr="0094664E">
        <w:rPr>
          <w:rFonts w:ascii="Arial" w:hAnsi="Arial" w:cs="Arial"/>
          <w:sz w:val="24"/>
          <w:szCs w:val="24"/>
        </w:rPr>
        <w:t>(cidade/data)</w:t>
      </w:r>
    </w:p>
    <w:p w:rsidR="005A580C" w:rsidRPr="0094664E" w:rsidRDefault="005A580C" w:rsidP="00245F29">
      <w:pPr>
        <w:spacing w:before="120" w:after="120"/>
        <w:ind w:left="142" w:right="141"/>
        <w:jc w:val="both"/>
        <w:rPr>
          <w:rFonts w:ascii="Arial" w:hAnsi="Arial" w:cs="Arial"/>
          <w:sz w:val="24"/>
          <w:szCs w:val="24"/>
        </w:rPr>
      </w:pPr>
    </w:p>
    <w:p w:rsidR="005A580C" w:rsidRPr="0094664E" w:rsidRDefault="005A580C" w:rsidP="00245F29">
      <w:pPr>
        <w:spacing w:before="120" w:after="120"/>
        <w:ind w:left="142" w:right="141"/>
        <w:jc w:val="both"/>
        <w:rPr>
          <w:rFonts w:ascii="Arial" w:hAnsi="Arial" w:cs="Arial"/>
          <w:sz w:val="24"/>
          <w:szCs w:val="24"/>
        </w:rPr>
      </w:pPr>
      <w:r w:rsidRPr="0094664E">
        <w:rPr>
          <w:rFonts w:ascii="Arial" w:hAnsi="Arial" w:cs="Arial"/>
          <w:sz w:val="24"/>
          <w:szCs w:val="24"/>
        </w:rPr>
        <w:t>......................................................................................</w:t>
      </w:r>
    </w:p>
    <w:p w:rsidR="005A580C" w:rsidRPr="0094664E" w:rsidRDefault="005A580C" w:rsidP="00245F29">
      <w:pPr>
        <w:pStyle w:val="Corpodetexto"/>
        <w:spacing w:before="120" w:after="120"/>
        <w:ind w:left="142" w:right="141"/>
        <w:jc w:val="both"/>
        <w:rPr>
          <w:rFonts w:ascii="Arial" w:hAnsi="Arial" w:cs="Arial"/>
          <w:sz w:val="24"/>
          <w:szCs w:val="24"/>
        </w:rPr>
      </w:pPr>
      <w:r w:rsidRPr="0094664E">
        <w:rPr>
          <w:rFonts w:ascii="Arial" w:hAnsi="Arial" w:cs="Arial"/>
          <w:sz w:val="24"/>
          <w:szCs w:val="24"/>
        </w:rPr>
        <w:t>(representante legal)</w:t>
      </w:r>
    </w:p>
    <w:p w:rsidR="00B320F6" w:rsidRDefault="004C7463" w:rsidP="00B320F6">
      <w:pPr>
        <w:ind w:firstLine="709"/>
        <w:jc w:val="center"/>
        <w:rPr>
          <w:rFonts w:ascii="Arial" w:hAnsi="Arial" w:cs="Arial"/>
          <w:spacing w:val="1"/>
          <w:sz w:val="24"/>
          <w:szCs w:val="24"/>
        </w:rPr>
      </w:pPr>
      <w:r w:rsidRPr="0094664E">
        <w:rPr>
          <w:rFonts w:ascii="Arial" w:hAnsi="Arial" w:cs="Arial"/>
          <w:spacing w:val="1"/>
          <w:sz w:val="24"/>
          <w:szCs w:val="24"/>
        </w:rPr>
        <w:br w:type="page"/>
      </w:r>
    </w:p>
    <w:p w:rsidR="00B320F6" w:rsidRPr="007865C2" w:rsidRDefault="00B320F6" w:rsidP="00B320F6">
      <w:pPr>
        <w:widowControl w:val="0"/>
        <w:tabs>
          <w:tab w:val="left" w:pos="2410"/>
        </w:tabs>
        <w:spacing w:before="120" w:after="120"/>
        <w:jc w:val="center"/>
        <w:rPr>
          <w:rFonts w:ascii="Arial" w:hAnsi="Arial" w:cs="Arial"/>
          <w:b/>
          <w:sz w:val="24"/>
          <w:szCs w:val="24"/>
        </w:rPr>
      </w:pPr>
      <w:r w:rsidRPr="007865C2">
        <w:rPr>
          <w:rFonts w:ascii="Arial" w:hAnsi="Arial" w:cs="Arial"/>
          <w:b/>
          <w:sz w:val="24"/>
          <w:szCs w:val="24"/>
        </w:rPr>
        <w:lastRenderedPageBreak/>
        <w:t xml:space="preserve">EDITAL Nº </w:t>
      </w:r>
      <w:r w:rsidR="00D423F1" w:rsidRPr="00D423F1">
        <w:rPr>
          <w:rFonts w:ascii="Arial" w:hAnsi="Arial" w:cs="Arial"/>
          <w:b/>
          <w:sz w:val="24"/>
          <w:szCs w:val="24"/>
        </w:rPr>
        <w:t>002</w:t>
      </w:r>
      <w:r w:rsidRPr="00D423F1">
        <w:rPr>
          <w:rFonts w:ascii="Arial" w:hAnsi="Arial" w:cs="Arial"/>
          <w:b/>
          <w:sz w:val="24"/>
          <w:szCs w:val="24"/>
        </w:rPr>
        <w:t>/2025</w:t>
      </w:r>
    </w:p>
    <w:p w:rsidR="00B320F6" w:rsidRDefault="00B320F6" w:rsidP="00B320F6">
      <w:pPr>
        <w:spacing w:before="120" w:after="120"/>
        <w:ind w:left="142" w:right="141"/>
        <w:jc w:val="center"/>
        <w:rPr>
          <w:rFonts w:ascii="Arial" w:hAnsi="Arial" w:cs="Arial"/>
          <w:b/>
          <w:sz w:val="24"/>
          <w:szCs w:val="24"/>
        </w:rPr>
      </w:pPr>
    </w:p>
    <w:p w:rsidR="00B320F6" w:rsidRDefault="00B320F6" w:rsidP="00B320F6">
      <w:pPr>
        <w:spacing w:before="120" w:after="120"/>
        <w:ind w:left="142" w:right="141"/>
        <w:jc w:val="center"/>
        <w:rPr>
          <w:rFonts w:ascii="Arial" w:hAnsi="Arial" w:cs="Arial"/>
          <w:b/>
          <w:sz w:val="24"/>
          <w:szCs w:val="24"/>
        </w:rPr>
      </w:pPr>
      <w:r w:rsidRPr="007865C2">
        <w:rPr>
          <w:rFonts w:ascii="Arial" w:hAnsi="Arial" w:cs="Arial"/>
          <w:b/>
          <w:sz w:val="24"/>
          <w:szCs w:val="24"/>
        </w:rPr>
        <w:t>ANEXO V</w:t>
      </w:r>
      <w:r>
        <w:rPr>
          <w:rFonts w:ascii="Arial" w:hAnsi="Arial" w:cs="Arial"/>
          <w:b/>
          <w:sz w:val="24"/>
          <w:szCs w:val="24"/>
        </w:rPr>
        <w:t>II</w:t>
      </w:r>
    </w:p>
    <w:p w:rsidR="00B320F6" w:rsidRDefault="00B320F6" w:rsidP="00B320F6">
      <w:pPr>
        <w:ind w:firstLine="709"/>
        <w:jc w:val="center"/>
        <w:rPr>
          <w:rFonts w:ascii="Arial" w:hAnsi="Arial" w:cs="Arial"/>
          <w:spacing w:val="1"/>
          <w:sz w:val="24"/>
          <w:szCs w:val="24"/>
        </w:rPr>
      </w:pPr>
    </w:p>
    <w:p w:rsidR="00B320F6" w:rsidRDefault="00B320F6" w:rsidP="00B320F6">
      <w:pPr>
        <w:ind w:firstLine="709"/>
        <w:jc w:val="center"/>
        <w:rPr>
          <w:rFonts w:ascii="Arial" w:hAnsi="Arial" w:cs="Arial"/>
          <w:spacing w:val="1"/>
          <w:sz w:val="24"/>
          <w:szCs w:val="24"/>
        </w:rPr>
      </w:pPr>
    </w:p>
    <w:p w:rsidR="00B320F6" w:rsidRPr="00D346CB" w:rsidRDefault="00B320F6" w:rsidP="00B320F6">
      <w:pPr>
        <w:ind w:firstLine="709"/>
        <w:jc w:val="center"/>
        <w:rPr>
          <w:rFonts w:ascii="Arial" w:hAnsi="Arial" w:cs="Arial"/>
          <w:b/>
          <w:bCs/>
          <w:sz w:val="28"/>
          <w:szCs w:val="28"/>
          <w:u w:val="single"/>
        </w:rPr>
      </w:pPr>
      <w:r>
        <w:rPr>
          <w:rFonts w:ascii="Arial" w:hAnsi="Arial" w:cs="Arial"/>
          <w:b/>
          <w:bCs/>
          <w:sz w:val="28"/>
          <w:szCs w:val="28"/>
          <w:u w:val="single"/>
        </w:rPr>
        <w:t>MINUTA</w:t>
      </w:r>
    </w:p>
    <w:p w:rsidR="00B320F6" w:rsidRDefault="00B320F6" w:rsidP="00B320F6">
      <w:pPr>
        <w:ind w:firstLine="709"/>
        <w:jc w:val="center"/>
        <w:rPr>
          <w:rFonts w:ascii="Arial" w:hAnsi="Arial" w:cs="Arial"/>
          <w:b/>
          <w:bCs/>
          <w:sz w:val="24"/>
          <w:szCs w:val="24"/>
          <w:u w:val="single"/>
        </w:rPr>
      </w:pPr>
    </w:p>
    <w:p w:rsidR="00B320F6" w:rsidRPr="003E1DF6" w:rsidRDefault="00B320F6" w:rsidP="00B320F6">
      <w:pPr>
        <w:ind w:firstLine="709"/>
        <w:jc w:val="center"/>
        <w:rPr>
          <w:rFonts w:ascii="Arial" w:hAnsi="Arial" w:cs="Arial"/>
          <w:b/>
          <w:bCs/>
          <w:sz w:val="24"/>
          <w:szCs w:val="24"/>
        </w:rPr>
      </w:pPr>
      <w:r w:rsidRPr="009F42B4">
        <w:rPr>
          <w:rFonts w:ascii="Arial" w:hAnsi="Arial" w:cs="Arial"/>
          <w:b/>
          <w:bCs/>
          <w:sz w:val="24"/>
          <w:szCs w:val="24"/>
          <w:u w:val="single"/>
        </w:rPr>
        <w:t xml:space="preserve">CONTRATO CMP Nº </w:t>
      </w:r>
      <w:r w:rsidRPr="009F3A6C">
        <w:rPr>
          <w:rFonts w:ascii="Arial" w:hAnsi="Arial" w:cs="Arial"/>
          <w:b/>
          <w:bCs/>
          <w:sz w:val="24"/>
          <w:szCs w:val="24"/>
          <w:highlight w:val="yellow"/>
          <w:u w:val="single"/>
        </w:rPr>
        <w:t>xxx</w:t>
      </w:r>
      <w:r w:rsidRPr="009F42B4">
        <w:rPr>
          <w:rFonts w:ascii="Arial" w:hAnsi="Arial" w:cs="Arial"/>
          <w:b/>
          <w:bCs/>
          <w:sz w:val="24"/>
          <w:szCs w:val="24"/>
          <w:u w:val="single"/>
        </w:rPr>
        <w:t>/202</w:t>
      </w:r>
      <w:r>
        <w:rPr>
          <w:rFonts w:ascii="Arial" w:hAnsi="Arial" w:cs="Arial"/>
          <w:b/>
          <w:bCs/>
          <w:sz w:val="24"/>
          <w:szCs w:val="24"/>
        </w:rPr>
        <w:t>5</w:t>
      </w:r>
    </w:p>
    <w:p w:rsidR="00B320F6" w:rsidRPr="003E1DF6" w:rsidRDefault="00B320F6" w:rsidP="00B320F6">
      <w:pPr>
        <w:ind w:firstLine="3969"/>
        <w:jc w:val="both"/>
        <w:rPr>
          <w:rFonts w:ascii="Arial" w:hAnsi="Arial" w:cs="Arial"/>
          <w:b/>
          <w:bCs/>
          <w:sz w:val="24"/>
          <w:szCs w:val="24"/>
        </w:rPr>
      </w:pPr>
    </w:p>
    <w:p w:rsidR="00B320F6" w:rsidRPr="003E1DF6" w:rsidRDefault="00B320F6" w:rsidP="00B320F6">
      <w:pPr>
        <w:pStyle w:val="Recuodecorpodetexto2"/>
        <w:ind w:left="3969" w:firstLine="0"/>
        <w:rPr>
          <w:rFonts w:ascii="Arial" w:hAnsi="Arial" w:cs="Arial"/>
          <w:b/>
          <w:color w:val="auto"/>
          <w:sz w:val="24"/>
          <w:szCs w:val="24"/>
        </w:rPr>
      </w:pPr>
      <w:r w:rsidRPr="003E1DF6">
        <w:rPr>
          <w:rFonts w:ascii="Arial" w:hAnsi="Arial" w:cs="Arial"/>
          <w:b/>
          <w:color w:val="auto"/>
          <w:sz w:val="24"/>
          <w:szCs w:val="24"/>
        </w:rPr>
        <w:t xml:space="preserve">Termo de contratação de </w:t>
      </w:r>
      <w:r>
        <w:rPr>
          <w:rFonts w:ascii="Arial" w:hAnsi="Arial" w:cs="Arial"/>
          <w:b/>
          <w:color w:val="auto"/>
          <w:sz w:val="24"/>
          <w:szCs w:val="24"/>
        </w:rPr>
        <w:t xml:space="preserve">empresa especializada em </w:t>
      </w:r>
      <w:r>
        <w:rPr>
          <w:rFonts w:ascii="Arial" w:hAnsi="Arial" w:cs="Arial"/>
          <w:b/>
          <w:i/>
          <w:color w:val="auto"/>
          <w:sz w:val="24"/>
          <w:szCs w:val="24"/>
        </w:rPr>
        <w:t>prestação de serviços de publicação do “Diário Oficial”</w:t>
      </w:r>
      <w:r>
        <w:rPr>
          <w:rFonts w:ascii="Arial" w:hAnsi="Arial" w:cs="Arial"/>
          <w:b/>
          <w:color w:val="auto"/>
          <w:sz w:val="24"/>
          <w:szCs w:val="24"/>
        </w:rPr>
        <w:t xml:space="preserve">, </w:t>
      </w:r>
      <w:r w:rsidRPr="003E1DF6">
        <w:rPr>
          <w:rFonts w:ascii="Arial" w:hAnsi="Arial" w:cs="Arial"/>
          <w:b/>
          <w:color w:val="auto"/>
          <w:sz w:val="24"/>
          <w:szCs w:val="24"/>
        </w:rPr>
        <w:t>que fazem entre si o Município de Petrópolis, por sua Câmara Municipal e</w:t>
      </w:r>
      <w:r>
        <w:rPr>
          <w:rFonts w:ascii="Arial" w:hAnsi="Arial" w:cs="Arial"/>
          <w:b/>
          <w:color w:val="auto"/>
          <w:sz w:val="24"/>
          <w:szCs w:val="24"/>
        </w:rPr>
        <w:t xml:space="preserve"> </w:t>
      </w:r>
      <w:r w:rsidRPr="00DF5050">
        <w:rPr>
          <w:rFonts w:ascii="Arial" w:hAnsi="Arial" w:cs="Arial"/>
          <w:b/>
          <w:color w:val="auto"/>
          <w:sz w:val="24"/>
          <w:szCs w:val="24"/>
          <w:highlight w:val="yellow"/>
        </w:rPr>
        <w:t>XXXXXXXXXXXXXXXXXXXXXXXXX</w:t>
      </w:r>
      <w:r w:rsidRPr="003E1DF6">
        <w:rPr>
          <w:rFonts w:ascii="Arial" w:hAnsi="Arial" w:cs="Arial"/>
          <w:b/>
          <w:color w:val="auto"/>
          <w:sz w:val="24"/>
          <w:szCs w:val="24"/>
        </w:rPr>
        <w:t xml:space="preserve">  (Processo CMP ADM n.º </w:t>
      </w:r>
      <w:r>
        <w:rPr>
          <w:rFonts w:ascii="Arial" w:hAnsi="Arial" w:cs="Arial"/>
          <w:b/>
          <w:color w:val="auto"/>
          <w:sz w:val="24"/>
          <w:szCs w:val="24"/>
        </w:rPr>
        <w:t>060</w:t>
      </w:r>
      <w:r w:rsidRPr="003E1DF6">
        <w:rPr>
          <w:rFonts w:ascii="Arial" w:hAnsi="Arial" w:cs="Arial"/>
          <w:b/>
          <w:color w:val="auto"/>
          <w:sz w:val="24"/>
          <w:szCs w:val="24"/>
        </w:rPr>
        <w:t>/202</w:t>
      </w:r>
      <w:r>
        <w:rPr>
          <w:rFonts w:ascii="Arial" w:hAnsi="Arial" w:cs="Arial"/>
          <w:b/>
          <w:color w:val="auto"/>
          <w:sz w:val="24"/>
          <w:szCs w:val="24"/>
        </w:rPr>
        <w:t>5</w:t>
      </w:r>
      <w:r w:rsidRPr="003E1DF6">
        <w:rPr>
          <w:rFonts w:ascii="Arial" w:hAnsi="Arial" w:cs="Arial"/>
          <w:b/>
          <w:color w:val="auto"/>
          <w:sz w:val="24"/>
          <w:szCs w:val="24"/>
        </w:rPr>
        <w:t>).</w:t>
      </w:r>
    </w:p>
    <w:p w:rsidR="00B320F6" w:rsidRPr="003E1DF6" w:rsidRDefault="00B320F6" w:rsidP="00B320F6">
      <w:pPr>
        <w:jc w:val="both"/>
        <w:rPr>
          <w:rFonts w:ascii="Arial" w:hAnsi="Arial" w:cs="Arial"/>
          <w:sz w:val="24"/>
          <w:szCs w:val="24"/>
        </w:rPr>
      </w:pPr>
    </w:p>
    <w:p w:rsidR="00B320F6" w:rsidRPr="003E1DF6" w:rsidRDefault="00B320F6" w:rsidP="00B320F6">
      <w:pPr>
        <w:ind w:firstLine="709"/>
        <w:jc w:val="both"/>
        <w:rPr>
          <w:rFonts w:ascii="Arial" w:hAnsi="Arial" w:cs="Arial"/>
          <w:sz w:val="24"/>
          <w:szCs w:val="24"/>
        </w:rPr>
      </w:pPr>
      <w:r w:rsidRPr="003E1DF6">
        <w:rPr>
          <w:rFonts w:ascii="Arial" w:hAnsi="Arial" w:cs="Arial"/>
          <w:sz w:val="24"/>
          <w:szCs w:val="24"/>
        </w:rPr>
        <w:t xml:space="preserve">Pelo presente instrumento particular de contrato, de um lado o Município de Petrópolis, por sua </w:t>
      </w:r>
      <w:r w:rsidRPr="003E1DF6">
        <w:rPr>
          <w:rFonts w:ascii="Arial" w:hAnsi="Arial" w:cs="Arial"/>
          <w:smallCaps/>
          <w:sz w:val="24"/>
          <w:szCs w:val="24"/>
        </w:rPr>
        <w:t>CÂMARA MUNICIPAL</w:t>
      </w:r>
      <w:r w:rsidRPr="003E1DF6">
        <w:rPr>
          <w:rFonts w:ascii="Arial" w:hAnsi="Arial" w:cs="Arial"/>
          <w:sz w:val="24"/>
          <w:szCs w:val="24"/>
        </w:rPr>
        <w:t xml:space="preserve">, inscrita no CNPJ sob o n.º 30.624.696/0001-98, com endereço à Praça Visconde de Mauá, n° 89 – Centro – Petrópolis/RJ, neste ato representada </w:t>
      </w:r>
      <w:r w:rsidRPr="00A90D94">
        <w:rPr>
          <w:rFonts w:ascii="Arial" w:hAnsi="Arial" w:cs="Arial"/>
          <w:sz w:val="24"/>
          <w:szCs w:val="24"/>
        </w:rPr>
        <w:t xml:space="preserve">por seu Presidente, </w:t>
      </w:r>
      <w:r w:rsidRPr="00A90D94">
        <w:rPr>
          <w:rFonts w:ascii="Arial" w:hAnsi="Arial" w:cs="Arial"/>
          <w:b/>
          <w:sz w:val="24"/>
          <w:szCs w:val="24"/>
        </w:rPr>
        <w:t>vereador Carlos da Costa Machado (Junior Coruja)</w:t>
      </w:r>
      <w:r w:rsidRPr="00A90D94">
        <w:rPr>
          <w:rFonts w:ascii="Arial" w:hAnsi="Arial" w:cs="Arial"/>
          <w:sz w:val="24"/>
          <w:szCs w:val="24"/>
        </w:rPr>
        <w:t>, brasileiro, residente e domiciliado nesta cidade, inscrito no CPF/MF sob o nº 095.858.997-60, portador da Carteira de Identidade nº 108042300-Detran-RJ</w:t>
      </w:r>
      <w:r>
        <w:rPr>
          <w:rFonts w:ascii="Arial" w:hAnsi="Arial" w:cs="Arial"/>
          <w:sz w:val="24"/>
          <w:szCs w:val="24"/>
        </w:rPr>
        <w:t xml:space="preserve">, doravante denominada </w:t>
      </w:r>
      <w:r>
        <w:rPr>
          <w:rFonts w:ascii="Arial" w:hAnsi="Arial" w:cs="Arial"/>
          <w:b/>
          <w:sz w:val="24"/>
          <w:szCs w:val="24"/>
        </w:rPr>
        <w:t>CONTRATANTE</w:t>
      </w:r>
      <w:r w:rsidRPr="003E1DF6">
        <w:rPr>
          <w:rFonts w:ascii="Arial" w:hAnsi="Arial" w:cs="Arial"/>
          <w:sz w:val="24"/>
          <w:szCs w:val="24"/>
        </w:rPr>
        <w:t xml:space="preserve"> e</w:t>
      </w:r>
      <w:r>
        <w:rPr>
          <w:rFonts w:ascii="Arial" w:hAnsi="Arial" w:cs="Arial"/>
          <w:sz w:val="24"/>
          <w:szCs w:val="24"/>
        </w:rPr>
        <w:t xml:space="preserve">, </w:t>
      </w:r>
      <w:r w:rsidRPr="003E1DF6">
        <w:rPr>
          <w:rFonts w:ascii="Arial" w:hAnsi="Arial" w:cs="Arial"/>
          <w:sz w:val="24"/>
          <w:szCs w:val="24"/>
        </w:rPr>
        <w:t>d</w:t>
      </w:r>
      <w:r>
        <w:rPr>
          <w:rFonts w:ascii="Arial" w:hAnsi="Arial" w:cs="Arial"/>
          <w:sz w:val="24"/>
          <w:szCs w:val="24"/>
        </w:rPr>
        <w:t>e</w:t>
      </w:r>
      <w:r w:rsidRPr="003E1DF6">
        <w:rPr>
          <w:rFonts w:ascii="Arial" w:hAnsi="Arial" w:cs="Arial"/>
          <w:sz w:val="24"/>
          <w:szCs w:val="24"/>
        </w:rPr>
        <w:t xml:space="preserve"> outro lado, ______________________, inscrito no CNPJ sob o nº___________________, com endereço a ____________________, nº____ – __________, _______________, __ – CEP __________, neste ato representado por seu </w:t>
      </w:r>
      <w:r>
        <w:rPr>
          <w:rFonts w:ascii="Arial" w:hAnsi="Arial" w:cs="Arial"/>
          <w:sz w:val="24"/>
          <w:szCs w:val="24"/>
        </w:rPr>
        <w:t>sócio</w:t>
      </w:r>
      <w:r w:rsidRPr="003E1DF6">
        <w:rPr>
          <w:rFonts w:ascii="Arial" w:hAnsi="Arial" w:cs="Arial"/>
          <w:sz w:val="24"/>
          <w:szCs w:val="24"/>
        </w:rPr>
        <w:t xml:space="preserve">, ____________________, portador da Carteira de Identidade nº____________ – _______, inscrito no CPF sob o nº____________________, doravante denominada </w:t>
      </w:r>
      <w:r w:rsidRPr="005104D5">
        <w:rPr>
          <w:rFonts w:ascii="Arial" w:hAnsi="Arial" w:cs="Arial"/>
          <w:b/>
          <w:sz w:val="24"/>
          <w:szCs w:val="24"/>
        </w:rPr>
        <w:t>CONTRATADA</w:t>
      </w:r>
      <w:r w:rsidRPr="003E1DF6">
        <w:rPr>
          <w:rFonts w:ascii="Arial" w:hAnsi="Arial" w:cs="Arial"/>
          <w:sz w:val="24"/>
          <w:szCs w:val="24"/>
        </w:rPr>
        <w:t xml:space="preserve">, acordam assinar o presente contrato de </w:t>
      </w:r>
      <w:r>
        <w:rPr>
          <w:rStyle w:val="Forte"/>
          <w:rFonts w:ascii="Arial" w:hAnsi="Arial" w:cs="Arial"/>
          <w:b w:val="0"/>
          <w:sz w:val="24"/>
          <w:szCs w:val="24"/>
        </w:rPr>
        <w:t>prestação de serviços de publicação de “Diário Oficial”</w:t>
      </w:r>
      <w:r w:rsidRPr="003E1DF6">
        <w:rPr>
          <w:rFonts w:ascii="Arial" w:hAnsi="Arial" w:cs="Arial"/>
          <w:sz w:val="24"/>
          <w:szCs w:val="24"/>
        </w:rPr>
        <w:t xml:space="preserve">, cuja celebração foi autorizada através do processo administrativo nº. </w:t>
      </w:r>
      <w:r>
        <w:rPr>
          <w:rFonts w:ascii="Arial" w:hAnsi="Arial" w:cs="Arial"/>
          <w:sz w:val="24"/>
          <w:szCs w:val="24"/>
        </w:rPr>
        <w:t>60</w:t>
      </w:r>
      <w:r w:rsidRPr="003E1DF6">
        <w:rPr>
          <w:rFonts w:ascii="Arial" w:hAnsi="Arial" w:cs="Arial"/>
          <w:sz w:val="24"/>
          <w:szCs w:val="24"/>
        </w:rPr>
        <w:t>/202</w:t>
      </w:r>
      <w:r>
        <w:rPr>
          <w:rFonts w:ascii="Arial" w:hAnsi="Arial" w:cs="Arial"/>
          <w:sz w:val="24"/>
          <w:szCs w:val="24"/>
        </w:rPr>
        <w:t>5</w:t>
      </w:r>
      <w:r w:rsidRPr="003E1DF6">
        <w:rPr>
          <w:rFonts w:ascii="Arial" w:hAnsi="Arial" w:cs="Arial"/>
          <w:sz w:val="24"/>
          <w:szCs w:val="24"/>
        </w:rPr>
        <w:t xml:space="preserve"> e que se regerá pela Lei Federal nº </w:t>
      </w:r>
      <w:r>
        <w:rPr>
          <w:rFonts w:ascii="Arial" w:hAnsi="Arial" w:cs="Arial"/>
          <w:sz w:val="24"/>
          <w:szCs w:val="24"/>
        </w:rPr>
        <w:t>14.133/2021</w:t>
      </w:r>
      <w:r w:rsidRPr="003E1DF6">
        <w:rPr>
          <w:rFonts w:ascii="Arial" w:hAnsi="Arial" w:cs="Arial"/>
          <w:sz w:val="24"/>
          <w:szCs w:val="24"/>
        </w:rPr>
        <w:t>, com as modificações posteriores, nos termos da proposta, do ato convocatório e atendidas as cláusulas e condições que se enunciam a seguir:</w:t>
      </w:r>
    </w:p>
    <w:p w:rsidR="00B320F6" w:rsidRPr="003E1DF6" w:rsidRDefault="00B320F6" w:rsidP="00B320F6">
      <w:pPr>
        <w:pStyle w:val="Ttulo8"/>
        <w:ind w:firstLine="709"/>
        <w:jc w:val="left"/>
        <w:rPr>
          <w:rFonts w:ascii="Arial" w:hAnsi="Arial" w:cs="Arial"/>
          <w:b/>
          <w:bCs/>
          <w:sz w:val="24"/>
          <w:szCs w:val="24"/>
        </w:rPr>
      </w:pPr>
    </w:p>
    <w:p w:rsidR="00B320F6" w:rsidRPr="003E1DF6" w:rsidRDefault="00B320F6" w:rsidP="00B320F6">
      <w:pPr>
        <w:pStyle w:val="Ttulo8"/>
        <w:jc w:val="left"/>
        <w:rPr>
          <w:rFonts w:ascii="Arial" w:hAnsi="Arial" w:cs="Arial"/>
          <w:b/>
          <w:bCs/>
          <w:sz w:val="24"/>
          <w:szCs w:val="24"/>
        </w:rPr>
      </w:pPr>
      <w:r w:rsidRPr="00BB7809">
        <w:rPr>
          <w:rFonts w:ascii="Arial" w:hAnsi="Arial" w:cs="Arial"/>
          <w:b/>
          <w:bCs/>
          <w:sz w:val="24"/>
          <w:szCs w:val="24"/>
          <w:u w:val="single"/>
        </w:rPr>
        <w:t>CLÁUSULA PRIMEIRA</w:t>
      </w:r>
      <w:r w:rsidRPr="003E1DF6">
        <w:rPr>
          <w:rFonts w:ascii="Arial" w:hAnsi="Arial" w:cs="Arial"/>
          <w:b/>
          <w:bCs/>
          <w:sz w:val="24"/>
          <w:szCs w:val="24"/>
        </w:rPr>
        <w:t xml:space="preserve"> – </w:t>
      </w:r>
      <w:r w:rsidRPr="00EB76E0">
        <w:rPr>
          <w:rFonts w:ascii="Arial" w:hAnsi="Arial" w:cs="Arial"/>
          <w:b/>
          <w:bCs/>
          <w:sz w:val="24"/>
          <w:szCs w:val="24"/>
          <w:u w:val="single"/>
        </w:rPr>
        <w:t>DO OBJETO</w:t>
      </w:r>
    </w:p>
    <w:p w:rsidR="00B320F6" w:rsidRDefault="00B320F6" w:rsidP="00B320F6">
      <w:pPr>
        <w:jc w:val="both"/>
        <w:rPr>
          <w:rFonts w:ascii="Arial" w:hAnsi="Arial" w:cs="Arial"/>
          <w:sz w:val="24"/>
          <w:szCs w:val="24"/>
        </w:rPr>
      </w:pPr>
    </w:p>
    <w:p w:rsidR="00B320F6" w:rsidRDefault="00B320F6" w:rsidP="00B320F6">
      <w:pPr>
        <w:jc w:val="both"/>
        <w:rPr>
          <w:rFonts w:ascii="Arial" w:hAnsi="Arial" w:cs="Arial"/>
          <w:sz w:val="24"/>
          <w:szCs w:val="24"/>
        </w:rPr>
      </w:pPr>
      <w:r w:rsidRPr="0033662A">
        <w:rPr>
          <w:rFonts w:ascii="Arial" w:hAnsi="Arial" w:cs="Arial"/>
          <w:sz w:val="24"/>
          <w:szCs w:val="24"/>
        </w:rPr>
        <w:t>1.</w:t>
      </w:r>
      <w:r>
        <w:rPr>
          <w:rFonts w:ascii="Arial" w:hAnsi="Arial" w:cs="Arial"/>
          <w:sz w:val="24"/>
          <w:szCs w:val="24"/>
        </w:rPr>
        <w:t xml:space="preserve">1. </w:t>
      </w:r>
      <w:r w:rsidRPr="003E1DF6">
        <w:rPr>
          <w:rFonts w:ascii="Arial" w:hAnsi="Arial" w:cs="Arial"/>
          <w:sz w:val="24"/>
          <w:szCs w:val="24"/>
        </w:rPr>
        <w:t xml:space="preserve">O presente contrato tem por objeto </w:t>
      </w:r>
      <w:r>
        <w:rPr>
          <w:rFonts w:ascii="Arial" w:hAnsi="Arial" w:cs="Arial"/>
          <w:sz w:val="24"/>
          <w:szCs w:val="24"/>
        </w:rPr>
        <w:t xml:space="preserve">a prestação de serviços de publicação do “Diário Oficial”, na forma impressa e eletrônca, das publicações e matérias oficiais da Câmara Municipal de Petrópolis, conforme especificações e quantidades estabelecidas no Termo de Referência, com a finalidade de atender a demanda da </w:t>
      </w:r>
      <w:r>
        <w:rPr>
          <w:rFonts w:ascii="Arial" w:hAnsi="Arial" w:cs="Arial"/>
          <w:b/>
          <w:sz w:val="24"/>
          <w:szCs w:val="24"/>
        </w:rPr>
        <w:t>CONTRATANTE</w:t>
      </w:r>
      <w:r>
        <w:rPr>
          <w:rFonts w:ascii="Arial" w:hAnsi="Arial" w:cs="Arial"/>
          <w:sz w:val="24"/>
          <w:szCs w:val="24"/>
        </w:rPr>
        <w:t>.</w:t>
      </w:r>
    </w:p>
    <w:p w:rsidR="00B320F6" w:rsidRDefault="00B320F6" w:rsidP="00B320F6">
      <w:pPr>
        <w:jc w:val="both"/>
        <w:rPr>
          <w:rFonts w:ascii="Arial" w:hAnsi="Arial" w:cs="Arial"/>
          <w:sz w:val="24"/>
          <w:szCs w:val="24"/>
        </w:rPr>
      </w:pPr>
      <w:r>
        <w:rPr>
          <w:rFonts w:ascii="Arial" w:hAnsi="Arial" w:cs="Arial"/>
          <w:sz w:val="24"/>
          <w:szCs w:val="24"/>
        </w:rPr>
        <w:t>1.2. A prestação do serviço será realizada conforme demanda, adotando-se como referência a quantidade de 1.620 cm/col por mês, com possibilidade de ajuste conforme a necessidade.</w:t>
      </w:r>
    </w:p>
    <w:p w:rsidR="00B320F6" w:rsidRDefault="00B320F6" w:rsidP="00B320F6">
      <w:pPr>
        <w:jc w:val="both"/>
        <w:rPr>
          <w:rFonts w:ascii="Arial" w:hAnsi="Arial" w:cs="Arial"/>
          <w:sz w:val="24"/>
          <w:szCs w:val="24"/>
        </w:rPr>
      </w:pPr>
      <w:r>
        <w:rPr>
          <w:rFonts w:ascii="Arial" w:hAnsi="Arial" w:cs="Arial"/>
          <w:sz w:val="24"/>
          <w:szCs w:val="24"/>
        </w:rPr>
        <w:t>1.3. Requisitos de qualidade do objeto:</w:t>
      </w:r>
    </w:p>
    <w:p w:rsidR="00B320F6" w:rsidRDefault="00B320F6" w:rsidP="00B320F6">
      <w:pPr>
        <w:jc w:val="both"/>
        <w:rPr>
          <w:rFonts w:ascii="Arial" w:hAnsi="Arial" w:cs="Arial"/>
          <w:sz w:val="24"/>
          <w:szCs w:val="24"/>
        </w:rPr>
      </w:pPr>
      <w:r>
        <w:rPr>
          <w:rFonts w:ascii="Arial" w:hAnsi="Arial" w:cs="Arial"/>
          <w:sz w:val="24"/>
          <w:szCs w:val="24"/>
        </w:rPr>
        <w:lastRenderedPageBreak/>
        <w:t xml:space="preserve">1.3.1. O jornal contratado deverá ser de categoria </w:t>
      </w:r>
      <w:r>
        <w:rPr>
          <w:rFonts w:ascii="Arial" w:hAnsi="Arial" w:cs="Arial"/>
          <w:i/>
          <w:sz w:val="24"/>
          <w:szCs w:val="24"/>
        </w:rPr>
        <w:t>quality paper</w:t>
      </w:r>
      <w:r>
        <w:rPr>
          <w:rFonts w:ascii="Arial" w:hAnsi="Arial" w:cs="Arial"/>
          <w:sz w:val="24"/>
          <w:szCs w:val="24"/>
        </w:rPr>
        <w:t>, com conteúdo jornalístico que privilegie temas como política, economia, administração pública e cultura;</w:t>
      </w:r>
    </w:p>
    <w:p w:rsidR="00B320F6" w:rsidRDefault="00B320F6" w:rsidP="00B320F6">
      <w:pPr>
        <w:jc w:val="both"/>
        <w:rPr>
          <w:rFonts w:ascii="Arial" w:hAnsi="Arial" w:cs="Arial"/>
          <w:sz w:val="24"/>
          <w:szCs w:val="24"/>
        </w:rPr>
      </w:pPr>
      <w:r>
        <w:rPr>
          <w:rFonts w:ascii="Arial" w:hAnsi="Arial" w:cs="Arial"/>
          <w:sz w:val="24"/>
          <w:szCs w:val="24"/>
        </w:rPr>
        <w:t>1.3.2. O jornal contratado deve possuir versão digital, ser comercializado em formato impresso e online e atender aos seguintes critérios:</w:t>
      </w:r>
    </w:p>
    <w:p w:rsidR="00B320F6" w:rsidRDefault="00B320F6" w:rsidP="00B320F6">
      <w:pPr>
        <w:jc w:val="both"/>
        <w:rPr>
          <w:rFonts w:ascii="Arial" w:hAnsi="Arial" w:cs="Arial"/>
          <w:sz w:val="24"/>
          <w:szCs w:val="24"/>
        </w:rPr>
      </w:pPr>
      <w:r>
        <w:rPr>
          <w:rFonts w:ascii="Arial" w:hAnsi="Arial" w:cs="Arial"/>
          <w:sz w:val="24"/>
          <w:szCs w:val="24"/>
        </w:rPr>
        <w:t>a) circulação mínima no município de Petrópolis, cinco dias por semana;</w:t>
      </w:r>
    </w:p>
    <w:p w:rsidR="00B320F6" w:rsidRDefault="00B320F6" w:rsidP="00B320F6">
      <w:pPr>
        <w:jc w:val="both"/>
        <w:rPr>
          <w:rFonts w:ascii="Arial" w:hAnsi="Arial" w:cs="Arial"/>
          <w:sz w:val="24"/>
          <w:szCs w:val="24"/>
        </w:rPr>
      </w:pPr>
      <w:r>
        <w:rPr>
          <w:rFonts w:ascii="Arial" w:hAnsi="Arial" w:cs="Arial"/>
          <w:sz w:val="24"/>
          <w:szCs w:val="24"/>
        </w:rPr>
        <w:t>b) veiculação da matéria em qualquer dia de publicação;</w:t>
      </w:r>
    </w:p>
    <w:p w:rsidR="00B320F6" w:rsidRDefault="00B320F6" w:rsidP="00B320F6">
      <w:pPr>
        <w:jc w:val="both"/>
        <w:rPr>
          <w:rFonts w:ascii="Arial" w:hAnsi="Arial" w:cs="Arial"/>
          <w:sz w:val="24"/>
          <w:szCs w:val="24"/>
        </w:rPr>
      </w:pPr>
      <w:r>
        <w:rPr>
          <w:rFonts w:ascii="Arial" w:hAnsi="Arial" w:cs="Arial"/>
          <w:sz w:val="24"/>
          <w:szCs w:val="24"/>
        </w:rPr>
        <w:t>c) inserção de chamadas na primeira página nos dias de publicação oficial;</w:t>
      </w:r>
    </w:p>
    <w:p w:rsidR="00B320F6" w:rsidRPr="00B73C78" w:rsidRDefault="00B320F6" w:rsidP="00B320F6">
      <w:pPr>
        <w:jc w:val="both"/>
        <w:rPr>
          <w:rFonts w:ascii="Arial" w:hAnsi="Arial" w:cs="Arial"/>
          <w:sz w:val="24"/>
          <w:szCs w:val="24"/>
        </w:rPr>
      </w:pPr>
      <w:r>
        <w:rPr>
          <w:rFonts w:ascii="Arial" w:hAnsi="Arial" w:cs="Arial"/>
          <w:sz w:val="24"/>
          <w:szCs w:val="24"/>
        </w:rPr>
        <w:t>d) formatação conforme padrões: fonte Arial, corpo 7, entrelinha 8pt, alinhamento justificado, entre outros especificados.</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1.4. </w:t>
      </w:r>
      <w:r w:rsidRPr="004D6567">
        <w:rPr>
          <w:rFonts w:ascii="Arial" w:eastAsia="Garamond" w:hAnsi="Arial" w:cs="Arial"/>
          <w:color w:val="000000"/>
        </w:rPr>
        <w:t>O Serviço deverá ser prestado de acordo com as especificações técnicas contidas n</w:t>
      </w:r>
      <w:r>
        <w:rPr>
          <w:rFonts w:ascii="Arial" w:eastAsia="Garamond" w:hAnsi="Arial" w:cs="Arial"/>
          <w:color w:val="000000"/>
        </w:rPr>
        <w:t>o</w:t>
      </w:r>
      <w:r w:rsidRPr="004D6567">
        <w:rPr>
          <w:rFonts w:ascii="Arial" w:eastAsia="Garamond" w:hAnsi="Arial" w:cs="Arial"/>
          <w:color w:val="000000"/>
        </w:rPr>
        <w:t xml:space="preserve"> Termo de Referência, atender com exatidão todas as especificações e padrões solicitados e estarem de acordo com as normas técnicas vigentes.</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1.5. </w:t>
      </w:r>
      <w:r w:rsidRPr="004D6567">
        <w:rPr>
          <w:rFonts w:ascii="Arial" w:eastAsia="Garamond" w:hAnsi="Arial" w:cs="Arial"/>
          <w:color w:val="000000"/>
        </w:rPr>
        <w:t xml:space="preserve">A </w:t>
      </w:r>
      <w:r w:rsidRPr="00EB1470">
        <w:rPr>
          <w:rFonts w:ascii="Arial" w:eastAsia="Garamond" w:hAnsi="Arial" w:cs="Arial"/>
          <w:b/>
          <w:color w:val="000000"/>
        </w:rPr>
        <w:t>CONTRATADA</w:t>
      </w:r>
      <w:r w:rsidRPr="004D6567">
        <w:rPr>
          <w:rFonts w:ascii="Arial" w:eastAsia="Garamond" w:hAnsi="Arial" w:cs="Arial"/>
          <w:color w:val="000000"/>
        </w:rPr>
        <w:t xml:space="preserve"> deve se </w:t>
      </w:r>
      <w:r w:rsidRPr="004D6567">
        <w:rPr>
          <w:rFonts w:ascii="Arial" w:eastAsia="Garamond" w:hAnsi="Arial" w:cs="Arial"/>
        </w:rPr>
        <w:t>comprometer</w:t>
      </w:r>
      <w:r w:rsidRPr="004D6567">
        <w:rPr>
          <w:rFonts w:ascii="Arial" w:eastAsia="Garamond" w:hAnsi="Arial" w:cs="Arial"/>
          <w:color w:val="000000"/>
        </w:rPr>
        <w:t xml:space="preserve"> a manter os valores do </w:t>
      </w:r>
      <w:r>
        <w:rPr>
          <w:rFonts w:ascii="Arial" w:eastAsia="Garamond" w:hAnsi="Arial" w:cs="Arial"/>
          <w:color w:val="000000"/>
        </w:rPr>
        <w:t>s</w:t>
      </w:r>
      <w:r w:rsidRPr="004D6567">
        <w:rPr>
          <w:rFonts w:ascii="Arial" w:eastAsia="Garamond" w:hAnsi="Arial" w:cs="Arial"/>
          <w:color w:val="000000"/>
        </w:rPr>
        <w:t xml:space="preserve">erviço pelo período de vigência contratual. Caso seja necessário reajuste, a </w:t>
      </w:r>
      <w:r w:rsidRPr="00240232">
        <w:rPr>
          <w:rFonts w:ascii="Arial" w:eastAsia="Garamond" w:hAnsi="Arial" w:cs="Arial"/>
          <w:b/>
          <w:color w:val="000000"/>
        </w:rPr>
        <w:t>CONTRATADA</w:t>
      </w:r>
      <w:r w:rsidRPr="004D6567">
        <w:rPr>
          <w:rFonts w:ascii="Arial" w:eastAsia="Garamond" w:hAnsi="Arial" w:cs="Arial"/>
          <w:color w:val="000000"/>
        </w:rPr>
        <w:t xml:space="preserve"> deverá apresentar justificativas, respeitando a legislação vigente e o contrato firmado entre as partes.</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p>
    <w:p w:rsidR="00B320F6" w:rsidRDefault="00B320F6" w:rsidP="00B320F6">
      <w:pPr>
        <w:pStyle w:val="normal0"/>
        <w:pBdr>
          <w:top w:val="nil"/>
          <w:left w:val="nil"/>
          <w:bottom w:val="nil"/>
          <w:right w:val="nil"/>
          <w:between w:val="nil"/>
        </w:pBdr>
        <w:jc w:val="both"/>
        <w:rPr>
          <w:rFonts w:ascii="Arial" w:eastAsia="Garamond" w:hAnsi="Arial" w:cs="Arial"/>
          <w:b/>
          <w:color w:val="000000"/>
          <w:u w:val="single"/>
        </w:rPr>
      </w:pPr>
      <w:r>
        <w:rPr>
          <w:rFonts w:ascii="Arial" w:eastAsia="Garamond" w:hAnsi="Arial" w:cs="Arial"/>
          <w:b/>
          <w:color w:val="000000"/>
          <w:u w:val="single"/>
        </w:rPr>
        <w:t>CLÁUSULA</w:t>
      </w:r>
      <w:r w:rsidRPr="005F3DEE">
        <w:rPr>
          <w:rFonts w:ascii="Arial" w:eastAsia="Garamond" w:hAnsi="Arial" w:cs="Arial"/>
          <w:b/>
          <w:color w:val="000000"/>
          <w:u w:val="single"/>
        </w:rPr>
        <w:t xml:space="preserve"> SEGUNDA:</w:t>
      </w:r>
      <w:r>
        <w:rPr>
          <w:rFonts w:ascii="Arial" w:eastAsia="Garamond" w:hAnsi="Arial" w:cs="Arial"/>
          <w:color w:val="000000"/>
        </w:rPr>
        <w:t xml:space="preserve"> </w:t>
      </w:r>
      <w:r w:rsidRPr="003D5432">
        <w:rPr>
          <w:rFonts w:ascii="Arial" w:hAnsi="Arial" w:cs="Arial"/>
          <w:b/>
          <w:u w:val="single"/>
        </w:rPr>
        <w:t>DO PREÇO</w:t>
      </w:r>
      <w:r>
        <w:rPr>
          <w:rFonts w:ascii="Arial" w:hAnsi="Arial" w:cs="Arial"/>
          <w:b/>
          <w:u w:val="single"/>
        </w:rPr>
        <w:t>–CRÉDITO ORÇAMENTÁRIO-DO PAGAMENTO</w:t>
      </w:r>
    </w:p>
    <w:p w:rsidR="00B320F6" w:rsidRDefault="00B320F6" w:rsidP="00B320F6">
      <w:pPr>
        <w:pStyle w:val="normal0"/>
        <w:pBdr>
          <w:top w:val="nil"/>
          <w:left w:val="nil"/>
          <w:bottom w:val="nil"/>
          <w:right w:val="nil"/>
          <w:between w:val="nil"/>
        </w:pBdr>
        <w:jc w:val="both"/>
        <w:rPr>
          <w:rFonts w:ascii="Arial" w:eastAsia="Garamond" w:hAnsi="Arial" w:cs="Arial"/>
          <w:b/>
          <w:color w:val="000000"/>
          <w:u w:val="single"/>
        </w:rPr>
      </w:pPr>
    </w:p>
    <w:p w:rsidR="00B320F6" w:rsidRPr="003E1DF6" w:rsidRDefault="00B320F6" w:rsidP="00B320F6">
      <w:pPr>
        <w:jc w:val="both"/>
        <w:rPr>
          <w:rFonts w:ascii="Arial" w:hAnsi="Arial" w:cs="Arial"/>
          <w:sz w:val="24"/>
          <w:szCs w:val="24"/>
        </w:rPr>
      </w:pPr>
      <w:r>
        <w:rPr>
          <w:rFonts w:ascii="Arial" w:hAnsi="Arial" w:cs="Arial"/>
          <w:bCs/>
          <w:sz w:val="24"/>
          <w:szCs w:val="24"/>
        </w:rPr>
        <w:t>2</w:t>
      </w:r>
      <w:r w:rsidRPr="003E1DF6">
        <w:rPr>
          <w:rFonts w:ascii="Arial" w:hAnsi="Arial" w:cs="Arial"/>
          <w:bCs/>
          <w:sz w:val="24"/>
          <w:szCs w:val="24"/>
        </w:rPr>
        <w:t xml:space="preserve">.1. </w:t>
      </w:r>
      <w:r w:rsidRPr="003E1DF6">
        <w:rPr>
          <w:rFonts w:ascii="Arial" w:hAnsi="Arial" w:cs="Arial"/>
          <w:sz w:val="24"/>
          <w:szCs w:val="24"/>
        </w:rPr>
        <w:t>O preço glob</w:t>
      </w:r>
      <w:r>
        <w:rPr>
          <w:rFonts w:ascii="Arial" w:hAnsi="Arial" w:cs="Arial"/>
          <w:sz w:val="24"/>
          <w:szCs w:val="24"/>
        </w:rPr>
        <w:t xml:space="preserve">al do presente contrato é de </w:t>
      </w:r>
      <w:r w:rsidRPr="00DF5050">
        <w:rPr>
          <w:rFonts w:ascii="Arial" w:hAnsi="Arial" w:cs="Arial"/>
          <w:sz w:val="24"/>
          <w:szCs w:val="24"/>
          <w:highlight w:val="yellow"/>
        </w:rPr>
        <w:t>XXX (XXXXX</w:t>
      </w:r>
      <w:r w:rsidRPr="003E1DF6">
        <w:rPr>
          <w:rFonts w:ascii="Arial" w:hAnsi="Arial" w:cs="Arial"/>
          <w:sz w:val="24"/>
          <w:szCs w:val="24"/>
        </w:rPr>
        <w:t xml:space="preserve">) sendo que essa despesa correrá pelo Programa de Trabalho </w:t>
      </w:r>
      <w:r w:rsidRPr="00C64430">
        <w:rPr>
          <w:rStyle w:val="nfase"/>
          <w:rFonts w:ascii="Arial" w:hAnsi="Arial" w:cs="Arial"/>
          <w:i w:val="0"/>
          <w:sz w:val="24"/>
          <w:szCs w:val="24"/>
        </w:rPr>
        <w:t>01.001.01.122.</w:t>
      </w:r>
      <w:r>
        <w:rPr>
          <w:rStyle w:val="nfase"/>
          <w:rFonts w:ascii="Arial" w:hAnsi="Arial" w:cs="Arial"/>
          <w:i w:val="0"/>
          <w:sz w:val="24"/>
          <w:szCs w:val="24"/>
        </w:rPr>
        <w:t xml:space="preserve">2025 e </w:t>
      </w:r>
      <w:r w:rsidRPr="003E1DF6">
        <w:rPr>
          <w:rFonts w:ascii="Arial" w:hAnsi="Arial" w:cs="Arial"/>
          <w:sz w:val="24"/>
          <w:szCs w:val="24"/>
        </w:rPr>
        <w:t>Elemento de Despesa 3.3..90.39.00.00 do Orçamento da Câmara Municipal.</w:t>
      </w:r>
    </w:p>
    <w:p w:rsidR="00B320F6" w:rsidRDefault="00B320F6" w:rsidP="00B320F6">
      <w:pPr>
        <w:jc w:val="both"/>
        <w:rPr>
          <w:rFonts w:ascii="Arial" w:hAnsi="Arial" w:cs="Arial"/>
          <w:sz w:val="24"/>
          <w:szCs w:val="24"/>
        </w:rPr>
      </w:pPr>
      <w:r>
        <w:rPr>
          <w:rFonts w:ascii="Arial" w:hAnsi="Arial" w:cs="Arial"/>
          <w:sz w:val="24"/>
          <w:szCs w:val="24"/>
        </w:rPr>
        <w:t>2</w:t>
      </w:r>
      <w:r w:rsidRPr="003E1DF6">
        <w:rPr>
          <w:rFonts w:ascii="Arial" w:hAnsi="Arial" w:cs="Arial"/>
          <w:sz w:val="24"/>
          <w:szCs w:val="24"/>
        </w:rPr>
        <w:t xml:space="preserve">.2. </w:t>
      </w:r>
      <w:r>
        <w:rPr>
          <w:rFonts w:ascii="Arial" w:hAnsi="Arial" w:cs="Arial"/>
          <w:sz w:val="24"/>
          <w:szCs w:val="24"/>
        </w:rPr>
        <w:t>O regime da contratação será de empreitada por preço unitário, onde o pagamento será realizado conforme a quantidade de centímetros/coluna utilizados mensalmente.</w:t>
      </w:r>
    </w:p>
    <w:p w:rsidR="00B320F6" w:rsidRPr="003E1DF6" w:rsidRDefault="00B320F6" w:rsidP="00B320F6">
      <w:pPr>
        <w:jc w:val="both"/>
        <w:rPr>
          <w:rFonts w:ascii="Arial" w:hAnsi="Arial" w:cs="Arial"/>
          <w:sz w:val="24"/>
          <w:szCs w:val="24"/>
        </w:rPr>
      </w:pPr>
      <w:r>
        <w:rPr>
          <w:rFonts w:ascii="Arial" w:hAnsi="Arial" w:cs="Arial"/>
          <w:sz w:val="24"/>
          <w:szCs w:val="24"/>
        </w:rPr>
        <w:t xml:space="preserve">2.3. O pagamento definitivo ocorrerá ao final do período mensal, após verificação do atendimento integral das condições estabelecidas. </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p>
    <w:p w:rsidR="00B320F6"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b/>
          <w:color w:val="000000"/>
          <w:u w:val="single"/>
        </w:rPr>
        <w:t>CLÁUSULA</w:t>
      </w:r>
      <w:r w:rsidRPr="005F3DEE">
        <w:rPr>
          <w:rFonts w:ascii="Arial" w:eastAsia="Garamond" w:hAnsi="Arial" w:cs="Arial"/>
          <w:b/>
          <w:color w:val="000000"/>
          <w:u w:val="single"/>
        </w:rPr>
        <w:t xml:space="preserve"> </w:t>
      </w:r>
      <w:r>
        <w:rPr>
          <w:rFonts w:ascii="Arial" w:eastAsia="Garamond" w:hAnsi="Arial" w:cs="Arial"/>
          <w:b/>
          <w:color w:val="000000"/>
          <w:u w:val="single"/>
        </w:rPr>
        <w:t>TERCEIRA</w:t>
      </w:r>
      <w:r w:rsidRPr="005F3DEE">
        <w:rPr>
          <w:rFonts w:ascii="Arial" w:eastAsia="Garamond" w:hAnsi="Arial" w:cs="Arial"/>
          <w:b/>
          <w:color w:val="000000"/>
          <w:u w:val="single"/>
        </w:rPr>
        <w:t>:</w:t>
      </w:r>
      <w:r>
        <w:rPr>
          <w:rFonts w:ascii="Arial" w:eastAsia="Garamond" w:hAnsi="Arial" w:cs="Arial"/>
          <w:color w:val="000000"/>
        </w:rPr>
        <w:t xml:space="preserve"> </w:t>
      </w:r>
      <w:r w:rsidRPr="005F3DEE">
        <w:rPr>
          <w:rFonts w:ascii="Arial" w:eastAsia="Garamond" w:hAnsi="Arial" w:cs="Arial"/>
          <w:b/>
          <w:color w:val="000000"/>
          <w:u w:val="single"/>
        </w:rPr>
        <w:t xml:space="preserve">DO LOCAL E DAS CONDIÇÕES DA ENTREGA: </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p>
    <w:p w:rsidR="00B320F6"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3.1. </w:t>
      </w:r>
      <w:r w:rsidRPr="004D6567">
        <w:rPr>
          <w:rFonts w:ascii="Arial" w:eastAsia="Garamond" w:hAnsi="Arial" w:cs="Arial"/>
          <w:color w:val="000000"/>
        </w:rPr>
        <w:t xml:space="preserve">O </w:t>
      </w:r>
      <w:r>
        <w:rPr>
          <w:rFonts w:ascii="Arial" w:eastAsia="Garamond" w:hAnsi="Arial" w:cs="Arial"/>
          <w:color w:val="000000"/>
        </w:rPr>
        <w:t>material deverá ser entregue</w:t>
      </w:r>
      <w:r w:rsidRPr="004D6567">
        <w:rPr>
          <w:rFonts w:ascii="Arial" w:eastAsia="Garamond" w:hAnsi="Arial" w:cs="Arial"/>
          <w:color w:val="000000"/>
        </w:rPr>
        <w:t xml:space="preserve">, </w:t>
      </w:r>
      <w:r>
        <w:rPr>
          <w:rFonts w:ascii="Arial" w:eastAsia="Garamond" w:hAnsi="Arial" w:cs="Arial"/>
          <w:color w:val="000000"/>
        </w:rPr>
        <w:t>em horário comercial (das 9h às 17h)</w:t>
      </w:r>
      <w:r w:rsidRPr="004D6567">
        <w:rPr>
          <w:rFonts w:ascii="Arial" w:eastAsia="Garamond" w:hAnsi="Arial" w:cs="Arial"/>
          <w:color w:val="000000"/>
        </w:rPr>
        <w:t>,</w:t>
      </w:r>
      <w:r>
        <w:rPr>
          <w:rFonts w:ascii="Arial" w:eastAsia="Garamond" w:hAnsi="Arial" w:cs="Arial"/>
          <w:color w:val="000000"/>
        </w:rPr>
        <w:t xml:space="preserve"> no endereço da </w:t>
      </w:r>
      <w:r w:rsidRPr="004D6567">
        <w:rPr>
          <w:rFonts w:ascii="Arial" w:eastAsia="Garamond" w:hAnsi="Arial" w:cs="Arial"/>
          <w:color w:val="000000"/>
        </w:rPr>
        <w:t>Câmara Municipal de Petrópolis, situada na Praça Visconde de Mauá, 89, Centro, Petrópolis, RJ, CEP 25.685-380.</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3.2. O CONTRATADO deverá fornecer e entregar 31 exemplares do jornal impresso à Câmara Municipal de Petrópolis diariamente, independentemente de haver publicação oficial no dia.</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p>
    <w:p w:rsidR="00B320F6"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b/>
          <w:color w:val="000000"/>
          <w:u w:val="single"/>
        </w:rPr>
        <w:t>CLÁUSULA QUARTA:</w:t>
      </w:r>
      <w:r>
        <w:rPr>
          <w:rFonts w:ascii="Arial" w:eastAsia="Garamond" w:hAnsi="Arial" w:cs="Arial"/>
          <w:color w:val="000000"/>
        </w:rPr>
        <w:t xml:space="preserve"> </w:t>
      </w:r>
      <w:r w:rsidRPr="005F3DEE">
        <w:rPr>
          <w:rFonts w:ascii="Arial" w:eastAsia="Garamond" w:hAnsi="Arial" w:cs="Arial"/>
          <w:b/>
          <w:color w:val="000000"/>
          <w:u w:val="single"/>
        </w:rPr>
        <w:t>DA VIGÊNCIA CONTRATUAL</w:t>
      </w:r>
    </w:p>
    <w:p w:rsidR="00B320F6" w:rsidRPr="005F3DEE" w:rsidRDefault="00B320F6" w:rsidP="00B320F6">
      <w:pPr>
        <w:pStyle w:val="normal0"/>
        <w:pBdr>
          <w:top w:val="nil"/>
          <w:left w:val="nil"/>
          <w:bottom w:val="nil"/>
          <w:right w:val="nil"/>
          <w:between w:val="nil"/>
        </w:pBdr>
        <w:jc w:val="both"/>
        <w:rPr>
          <w:rFonts w:ascii="Arial" w:eastAsia="Garamond" w:hAnsi="Arial" w:cs="Arial"/>
          <w:color w:val="000000"/>
        </w:rPr>
      </w:pPr>
      <w:r w:rsidRPr="005F3DEE">
        <w:rPr>
          <w:rFonts w:ascii="Arial" w:eastAsia="Garamond" w:hAnsi="Arial" w:cs="Arial"/>
          <w:color w:val="000000"/>
        </w:rPr>
        <w:t xml:space="preserve"> </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4.1. </w:t>
      </w:r>
      <w:r w:rsidRPr="004D6567">
        <w:rPr>
          <w:rFonts w:ascii="Arial" w:eastAsia="Garamond" w:hAnsi="Arial" w:cs="Arial"/>
          <w:color w:val="000000"/>
        </w:rPr>
        <w:t xml:space="preserve">O prazo de vigência do contrato será de 12 (doze) meses a partir </w:t>
      </w:r>
      <w:r w:rsidRPr="004D6567">
        <w:rPr>
          <w:rFonts w:ascii="Arial" w:eastAsia="Garamond" w:hAnsi="Arial" w:cs="Arial"/>
          <w:color w:val="000000"/>
          <w:highlight w:val="white"/>
        </w:rPr>
        <w:t>da assinatura do contrato</w:t>
      </w:r>
      <w:r w:rsidRPr="004D6567">
        <w:rPr>
          <w:rFonts w:ascii="Arial" w:eastAsia="Garamond" w:hAnsi="Arial" w:cs="Arial"/>
          <w:color w:val="000000"/>
        </w:rPr>
        <w:t xml:space="preserve">, na forma do art. 105 da Lei 14.133/21, podendo ser prorrogado, conforme art. 107 da referida Lei, a critério da Câmara Municipal de Petrópolis. </w:t>
      </w:r>
    </w:p>
    <w:p w:rsidR="00B320F6" w:rsidRDefault="00B320F6" w:rsidP="00B320F6">
      <w:pPr>
        <w:pStyle w:val="normal0"/>
        <w:numPr>
          <w:ilvl w:val="1"/>
          <w:numId w:val="50"/>
        </w:numPr>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 </w:t>
      </w:r>
      <w:r w:rsidRPr="004D6567">
        <w:rPr>
          <w:rFonts w:ascii="Arial" w:eastAsia="Garamond" w:hAnsi="Arial" w:cs="Arial"/>
          <w:color w:val="000000"/>
        </w:rPr>
        <w:t xml:space="preserve">A </w:t>
      </w:r>
      <w:r w:rsidRPr="005F3DEE">
        <w:rPr>
          <w:rFonts w:ascii="Arial" w:eastAsia="Garamond" w:hAnsi="Arial" w:cs="Arial"/>
          <w:b/>
          <w:color w:val="000000"/>
        </w:rPr>
        <w:t>CONTRATADA</w:t>
      </w:r>
      <w:r w:rsidRPr="004D6567">
        <w:rPr>
          <w:rFonts w:ascii="Arial" w:eastAsia="Garamond" w:hAnsi="Arial" w:cs="Arial"/>
          <w:color w:val="000000"/>
        </w:rPr>
        <w:t xml:space="preserve"> não tem direito subjetivo à prorrogação contratual.</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p>
    <w:p w:rsidR="00B320F6" w:rsidRDefault="00B320F6" w:rsidP="00B320F6">
      <w:pPr>
        <w:jc w:val="both"/>
        <w:rPr>
          <w:rFonts w:ascii="Arial" w:hAnsi="Arial" w:cs="Arial"/>
          <w:sz w:val="24"/>
          <w:szCs w:val="24"/>
        </w:rPr>
      </w:pPr>
      <w:r w:rsidRPr="00106442">
        <w:rPr>
          <w:rFonts w:ascii="Arial" w:hAnsi="Arial" w:cs="Arial"/>
          <w:b/>
          <w:sz w:val="24"/>
          <w:szCs w:val="24"/>
          <w:u w:val="single"/>
        </w:rPr>
        <w:t xml:space="preserve">CLÁUSULA </w:t>
      </w:r>
      <w:r>
        <w:rPr>
          <w:rFonts w:ascii="Arial" w:hAnsi="Arial" w:cs="Arial"/>
          <w:b/>
          <w:sz w:val="24"/>
          <w:szCs w:val="24"/>
          <w:u w:val="single"/>
        </w:rPr>
        <w:t>QUINTA</w:t>
      </w:r>
      <w:r w:rsidRPr="003E1DF6">
        <w:rPr>
          <w:rFonts w:ascii="Arial" w:hAnsi="Arial" w:cs="Arial"/>
          <w:b/>
          <w:sz w:val="24"/>
          <w:szCs w:val="24"/>
        </w:rPr>
        <w:t xml:space="preserve">: </w:t>
      </w:r>
      <w:r w:rsidRPr="00106442">
        <w:rPr>
          <w:rFonts w:ascii="Arial" w:hAnsi="Arial" w:cs="Arial"/>
          <w:b/>
          <w:sz w:val="24"/>
          <w:szCs w:val="24"/>
          <w:u w:val="single"/>
        </w:rPr>
        <w:t>DA ENTREGA</w:t>
      </w:r>
      <w:r w:rsidRPr="003E1DF6">
        <w:rPr>
          <w:rFonts w:ascii="Arial" w:hAnsi="Arial" w:cs="Arial"/>
          <w:b/>
          <w:sz w:val="24"/>
          <w:szCs w:val="24"/>
        </w:rPr>
        <w:t xml:space="preserve"> </w:t>
      </w:r>
    </w:p>
    <w:p w:rsidR="00B320F6" w:rsidRDefault="00B320F6" w:rsidP="00B320F6">
      <w:pPr>
        <w:jc w:val="both"/>
        <w:rPr>
          <w:rFonts w:ascii="Arial" w:hAnsi="Arial" w:cs="Arial"/>
          <w:sz w:val="24"/>
          <w:szCs w:val="24"/>
        </w:rPr>
      </w:pPr>
    </w:p>
    <w:p w:rsidR="00B320F6" w:rsidRDefault="00B320F6" w:rsidP="00B320F6">
      <w:pPr>
        <w:jc w:val="both"/>
        <w:rPr>
          <w:rFonts w:ascii="Arial" w:hAnsi="Arial" w:cs="Arial"/>
          <w:sz w:val="24"/>
          <w:szCs w:val="24"/>
        </w:rPr>
      </w:pPr>
      <w:r>
        <w:rPr>
          <w:rFonts w:ascii="Arial" w:hAnsi="Arial" w:cs="Arial"/>
          <w:sz w:val="24"/>
          <w:szCs w:val="24"/>
        </w:rPr>
        <w:lastRenderedPageBreak/>
        <w:t>5.</w:t>
      </w:r>
      <w:r w:rsidRPr="00106442">
        <w:rPr>
          <w:rFonts w:ascii="Arial" w:hAnsi="Arial" w:cs="Arial"/>
          <w:sz w:val="24"/>
          <w:szCs w:val="24"/>
        </w:rPr>
        <w:t>1</w:t>
      </w:r>
      <w:r>
        <w:rPr>
          <w:rFonts w:ascii="Arial" w:hAnsi="Arial" w:cs="Arial"/>
          <w:sz w:val="24"/>
          <w:szCs w:val="24"/>
        </w:rPr>
        <w:t xml:space="preserve">. </w:t>
      </w:r>
      <w:r w:rsidRPr="00106442">
        <w:rPr>
          <w:rFonts w:ascii="Arial" w:eastAsia="Garamond" w:hAnsi="Arial" w:cs="Arial"/>
          <w:color w:val="000000"/>
          <w:sz w:val="24"/>
          <w:szCs w:val="24"/>
        </w:rPr>
        <w:t xml:space="preserve">Os </w:t>
      </w:r>
      <w:r>
        <w:rPr>
          <w:rFonts w:ascii="Arial" w:eastAsia="Garamond" w:hAnsi="Arial" w:cs="Arial"/>
          <w:color w:val="000000"/>
          <w:sz w:val="24"/>
          <w:szCs w:val="24"/>
        </w:rPr>
        <w:t>exemplares do jornal</w:t>
      </w:r>
      <w:r w:rsidRPr="00106442">
        <w:rPr>
          <w:rFonts w:ascii="Arial" w:eastAsia="Garamond" w:hAnsi="Arial" w:cs="Arial"/>
          <w:color w:val="000000"/>
          <w:sz w:val="24"/>
          <w:szCs w:val="24"/>
        </w:rPr>
        <w:t xml:space="preserve"> serão entregues </w:t>
      </w:r>
      <w:r>
        <w:rPr>
          <w:rFonts w:ascii="Arial" w:eastAsia="Garamond" w:hAnsi="Arial" w:cs="Arial"/>
          <w:color w:val="000000"/>
          <w:sz w:val="24"/>
          <w:szCs w:val="24"/>
        </w:rPr>
        <w:t>na</w:t>
      </w:r>
      <w:r w:rsidRPr="00106442">
        <w:rPr>
          <w:rFonts w:ascii="Arial" w:eastAsia="Garamond" w:hAnsi="Arial" w:cs="Arial"/>
          <w:color w:val="000000"/>
          <w:sz w:val="24"/>
          <w:szCs w:val="24"/>
        </w:rPr>
        <w:t xml:space="preserve"> Câmara Municipal de Petrópolis. </w:t>
      </w:r>
      <w:r>
        <w:rPr>
          <w:rFonts w:ascii="Arial" w:eastAsia="Garamond" w:hAnsi="Arial" w:cs="Arial"/>
          <w:color w:val="000000"/>
          <w:sz w:val="24"/>
          <w:szCs w:val="24"/>
        </w:rPr>
        <w:t>A</w:t>
      </w:r>
      <w:r w:rsidRPr="00106442">
        <w:rPr>
          <w:rFonts w:ascii="Arial" w:eastAsia="Garamond" w:hAnsi="Arial" w:cs="Arial"/>
          <w:color w:val="000000"/>
          <w:sz w:val="24"/>
          <w:szCs w:val="24"/>
        </w:rPr>
        <w:t xml:space="preserve"> </w:t>
      </w:r>
      <w:r>
        <w:rPr>
          <w:rFonts w:ascii="Arial" w:eastAsia="Garamond" w:hAnsi="Arial" w:cs="Arial"/>
          <w:color w:val="000000"/>
          <w:sz w:val="24"/>
          <w:szCs w:val="24"/>
        </w:rPr>
        <w:t>entrega</w:t>
      </w:r>
      <w:r w:rsidRPr="00106442">
        <w:rPr>
          <w:rFonts w:ascii="Arial" w:eastAsia="Garamond" w:hAnsi="Arial" w:cs="Arial"/>
          <w:color w:val="000000"/>
          <w:sz w:val="24"/>
          <w:szCs w:val="24"/>
        </w:rPr>
        <w:t xml:space="preserve"> deverá ser </w:t>
      </w:r>
      <w:r>
        <w:rPr>
          <w:rFonts w:ascii="Arial" w:eastAsia="Garamond" w:hAnsi="Arial" w:cs="Arial"/>
          <w:color w:val="000000"/>
          <w:sz w:val="24"/>
          <w:szCs w:val="24"/>
        </w:rPr>
        <w:t>realizada diariamente</w:t>
      </w:r>
      <w:r w:rsidRPr="00106442">
        <w:rPr>
          <w:rFonts w:ascii="Arial" w:eastAsia="Garamond" w:hAnsi="Arial" w:cs="Arial"/>
          <w:color w:val="000000"/>
          <w:sz w:val="24"/>
          <w:szCs w:val="24"/>
        </w:rPr>
        <w:t>,</w:t>
      </w:r>
      <w:r>
        <w:rPr>
          <w:rFonts w:ascii="Arial" w:eastAsia="Garamond" w:hAnsi="Arial" w:cs="Arial"/>
          <w:color w:val="000000"/>
          <w:sz w:val="24"/>
          <w:szCs w:val="24"/>
        </w:rPr>
        <w:t xml:space="preserve"> independentemente de haver publicação oficial no dia.</w:t>
      </w:r>
    </w:p>
    <w:p w:rsidR="00B320F6" w:rsidRPr="003E1DF6" w:rsidRDefault="00B320F6" w:rsidP="00B320F6">
      <w:pPr>
        <w:jc w:val="both"/>
        <w:rPr>
          <w:rFonts w:ascii="Arial" w:hAnsi="Arial" w:cs="Arial"/>
          <w:sz w:val="24"/>
          <w:szCs w:val="24"/>
        </w:rPr>
      </w:pPr>
      <w:r>
        <w:rPr>
          <w:rFonts w:ascii="Arial" w:hAnsi="Arial" w:cs="Arial"/>
          <w:sz w:val="24"/>
          <w:szCs w:val="24"/>
        </w:rPr>
        <w:t xml:space="preserve">5.2. </w:t>
      </w:r>
      <w:r w:rsidRPr="009F7A7A">
        <w:rPr>
          <w:rFonts w:ascii="Arial" w:eastAsia="Garamond" w:hAnsi="Arial" w:cs="Arial"/>
          <w:color w:val="000000"/>
          <w:sz w:val="24"/>
          <w:szCs w:val="24"/>
        </w:rPr>
        <w:t xml:space="preserve">A fatura referente a prestação do serviço mensal deverá ser encaminhada ao email </w:t>
      </w:r>
      <w:hyperlink r:id="rId8">
        <w:r w:rsidRPr="002A4A7C">
          <w:rPr>
            <w:rFonts w:ascii="Arial" w:eastAsia="Garamond" w:hAnsi="Arial" w:cs="Arial"/>
            <w:sz w:val="24"/>
            <w:szCs w:val="24"/>
            <w:highlight w:val="yellow"/>
            <w:u w:val="single"/>
          </w:rPr>
          <w:t>XXXXXXXXXX</w:t>
        </w:r>
      </w:hyperlink>
      <w:r w:rsidRPr="009F7A7A">
        <w:rPr>
          <w:rFonts w:ascii="Arial" w:eastAsia="Garamond" w:hAnsi="Arial" w:cs="Arial"/>
          <w:color w:val="000000"/>
          <w:sz w:val="24"/>
          <w:szCs w:val="24"/>
        </w:rPr>
        <w:t>, para que seja realizado o atesto mensal e posterior pagamento da mesma.</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p>
    <w:p w:rsidR="00B320F6" w:rsidRDefault="00B320F6" w:rsidP="00B320F6">
      <w:pPr>
        <w:pStyle w:val="normal0"/>
        <w:pBdr>
          <w:top w:val="nil"/>
          <w:left w:val="nil"/>
          <w:bottom w:val="nil"/>
          <w:right w:val="nil"/>
          <w:between w:val="nil"/>
        </w:pBdr>
        <w:jc w:val="both"/>
        <w:rPr>
          <w:rFonts w:ascii="Arial" w:eastAsia="Garamond" w:hAnsi="Arial" w:cs="Arial"/>
          <w:color w:val="000000"/>
        </w:rPr>
      </w:pPr>
      <w:r w:rsidRPr="005F3DEE">
        <w:rPr>
          <w:rFonts w:ascii="Arial" w:eastAsia="Garamond" w:hAnsi="Arial" w:cs="Arial"/>
          <w:b/>
          <w:color w:val="000000"/>
          <w:u w:val="single"/>
        </w:rPr>
        <w:t xml:space="preserve">CLÁUSULA </w:t>
      </w:r>
      <w:r>
        <w:rPr>
          <w:rFonts w:ascii="Arial" w:eastAsia="Garamond" w:hAnsi="Arial" w:cs="Arial"/>
          <w:b/>
          <w:color w:val="000000"/>
          <w:u w:val="single"/>
        </w:rPr>
        <w:t>SEXTA</w:t>
      </w:r>
      <w:r>
        <w:rPr>
          <w:rFonts w:ascii="Arial" w:eastAsia="Garamond" w:hAnsi="Arial" w:cs="Arial"/>
          <w:b/>
          <w:color w:val="000000"/>
        </w:rPr>
        <w:t>:</w:t>
      </w:r>
      <w:r>
        <w:rPr>
          <w:rFonts w:ascii="Arial" w:eastAsia="Garamond" w:hAnsi="Arial" w:cs="Arial"/>
          <w:color w:val="000000"/>
        </w:rPr>
        <w:t xml:space="preserve"> </w:t>
      </w:r>
      <w:r w:rsidRPr="005F3DEE">
        <w:rPr>
          <w:rFonts w:ascii="Arial" w:eastAsia="Garamond" w:hAnsi="Arial" w:cs="Arial"/>
          <w:b/>
          <w:color w:val="000000"/>
          <w:u w:val="single"/>
        </w:rPr>
        <w:t>DO RECEBIMENTO PROVISÓRIO / DEFINITIVO</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6.1. </w:t>
      </w:r>
      <w:r w:rsidRPr="004D6567">
        <w:rPr>
          <w:rFonts w:ascii="Arial" w:eastAsia="Garamond" w:hAnsi="Arial" w:cs="Arial"/>
          <w:color w:val="000000"/>
        </w:rPr>
        <w:t xml:space="preserve">O </w:t>
      </w:r>
      <w:r>
        <w:rPr>
          <w:rFonts w:ascii="Arial" w:eastAsia="Garamond" w:hAnsi="Arial" w:cs="Arial"/>
          <w:color w:val="000000"/>
        </w:rPr>
        <w:t>s</w:t>
      </w:r>
      <w:r w:rsidRPr="004D6567">
        <w:rPr>
          <w:rFonts w:ascii="Arial" w:eastAsia="Garamond" w:hAnsi="Arial" w:cs="Arial"/>
          <w:color w:val="000000"/>
        </w:rPr>
        <w:t>erviço será atestado e aferido constantemente para verificação da sua conformidade com a especificação.</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6.2. </w:t>
      </w:r>
      <w:r w:rsidRPr="004D6567">
        <w:rPr>
          <w:rFonts w:ascii="Arial" w:eastAsia="Garamond" w:hAnsi="Arial" w:cs="Arial"/>
          <w:color w:val="000000"/>
        </w:rPr>
        <w:t xml:space="preserve">A aferição </w:t>
      </w:r>
      <w:r>
        <w:rPr>
          <w:rFonts w:ascii="Arial" w:eastAsia="Garamond" w:hAnsi="Arial" w:cs="Arial"/>
          <w:color w:val="000000"/>
        </w:rPr>
        <w:t>e o atesto serão realizados pela</w:t>
      </w:r>
      <w:r w:rsidRPr="004D6567">
        <w:rPr>
          <w:rFonts w:ascii="Arial" w:eastAsia="Garamond" w:hAnsi="Arial" w:cs="Arial"/>
          <w:color w:val="000000"/>
        </w:rPr>
        <w:t xml:space="preserve"> </w:t>
      </w:r>
      <w:r>
        <w:rPr>
          <w:rFonts w:ascii="Arial" w:eastAsia="Garamond" w:hAnsi="Arial" w:cs="Arial"/>
          <w:color w:val="000000"/>
        </w:rPr>
        <w:t>Diretoria de Comunicação Social</w:t>
      </w:r>
      <w:r w:rsidRPr="004D6567">
        <w:rPr>
          <w:rFonts w:ascii="Arial" w:eastAsia="Garamond" w:hAnsi="Arial" w:cs="Arial"/>
          <w:color w:val="000000"/>
        </w:rPr>
        <w:t xml:space="preserve"> </w:t>
      </w:r>
      <w:r>
        <w:rPr>
          <w:rFonts w:ascii="Arial" w:eastAsia="Garamond" w:hAnsi="Arial" w:cs="Arial"/>
          <w:color w:val="000000"/>
        </w:rPr>
        <w:t>qu</w:t>
      </w:r>
      <w:r w:rsidRPr="004D6567">
        <w:rPr>
          <w:rFonts w:ascii="Arial" w:eastAsia="Garamond" w:hAnsi="Arial" w:cs="Arial"/>
          <w:color w:val="000000"/>
        </w:rPr>
        <w:t>e deverá atestar a qualidade entregue.</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6.3. </w:t>
      </w:r>
      <w:r w:rsidRPr="004D6567">
        <w:rPr>
          <w:rFonts w:ascii="Arial" w:eastAsia="Garamond" w:hAnsi="Arial" w:cs="Arial"/>
          <w:color w:val="000000"/>
        </w:rPr>
        <w:t xml:space="preserve">O </w:t>
      </w:r>
      <w:r>
        <w:rPr>
          <w:rFonts w:ascii="Arial" w:eastAsia="Garamond" w:hAnsi="Arial" w:cs="Arial"/>
          <w:color w:val="000000"/>
        </w:rPr>
        <w:t>s</w:t>
      </w:r>
      <w:r w:rsidRPr="004D6567">
        <w:rPr>
          <w:rFonts w:ascii="Arial" w:eastAsia="Garamond" w:hAnsi="Arial" w:cs="Arial"/>
          <w:color w:val="000000"/>
        </w:rPr>
        <w:t xml:space="preserve">erviço deverá ser reclamado quando em desacordo com as especificações constantes </w:t>
      </w:r>
      <w:r>
        <w:rPr>
          <w:rFonts w:ascii="Arial" w:eastAsia="Garamond" w:hAnsi="Arial" w:cs="Arial"/>
          <w:color w:val="000000"/>
        </w:rPr>
        <w:t>no Termo de Referência e eventuais inconsistências serão notificadas à contratada para correção imediata, com possibilidade de aplicação de sanções em caso de reincidência.</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6.4. </w:t>
      </w:r>
      <w:r w:rsidRPr="004D6567">
        <w:rPr>
          <w:rFonts w:ascii="Arial" w:eastAsia="Garamond" w:hAnsi="Arial" w:cs="Arial"/>
          <w:color w:val="000000"/>
        </w:rPr>
        <w:t>O atesto mensal, realizado pelo Gestor do Contrato (</w:t>
      </w:r>
      <w:r w:rsidRPr="00DF5050">
        <w:rPr>
          <w:rFonts w:ascii="Arial" w:eastAsia="Garamond" w:hAnsi="Arial" w:cs="Arial"/>
          <w:color w:val="000000"/>
          <w:highlight w:val="yellow"/>
        </w:rPr>
        <w:t>XXXXXX</w:t>
      </w:r>
      <w:r w:rsidRPr="004D6567">
        <w:rPr>
          <w:rFonts w:ascii="Arial" w:eastAsia="Garamond" w:hAnsi="Arial" w:cs="Arial"/>
          <w:color w:val="000000"/>
        </w:rPr>
        <w:t xml:space="preserve">), será feito após a verificação da qualidade do serviço prestado e </w:t>
      </w:r>
      <w:r w:rsidRPr="004D6567">
        <w:rPr>
          <w:rFonts w:ascii="Arial" w:eastAsia="Garamond" w:hAnsi="Arial" w:cs="Arial"/>
        </w:rPr>
        <w:t>consequente</w:t>
      </w:r>
      <w:r w:rsidRPr="004D6567">
        <w:rPr>
          <w:rFonts w:ascii="Arial" w:eastAsia="Garamond" w:hAnsi="Arial" w:cs="Arial"/>
          <w:color w:val="000000"/>
        </w:rPr>
        <w:t xml:space="preserve"> aceitação.</w:t>
      </w:r>
    </w:p>
    <w:p w:rsidR="00B320F6" w:rsidRPr="004D6567"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 xml:space="preserve">6.5. </w:t>
      </w:r>
      <w:r w:rsidRPr="004D6567">
        <w:rPr>
          <w:rFonts w:ascii="Arial" w:eastAsia="Garamond" w:hAnsi="Arial" w:cs="Arial"/>
          <w:color w:val="000000"/>
        </w:rPr>
        <w:t xml:space="preserve">O aceite/aprovação do serviço pela </w:t>
      </w:r>
      <w:r>
        <w:rPr>
          <w:rFonts w:ascii="Arial" w:eastAsia="Garamond" w:hAnsi="Arial" w:cs="Arial"/>
          <w:b/>
          <w:color w:val="000000"/>
        </w:rPr>
        <w:t>CONTRATANTE</w:t>
      </w:r>
      <w:r w:rsidRPr="004D6567">
        <w:rPr>
          <w:rFonts w:ascii="Arial" w:eastAsia="Garamond" w:hAnsi="Arial" w:cs="Arial"/>
          <w:color w:val="000000"/>
        </w:rPr>
        <w:t xml:space="preserve"> não exclui a responsabilidade civil do fornecedor por vício de quantidade e/ou qualidade ou disparidades com as especificações estabelecidas no Termo de Referência.</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eastAsia="Garamond" w:hAnsi="Arial" w:cs="Arial"/>
          <w:color w:val="000000"/>
        </w:rPr>
        <w:t>6.6. Será proibida a cobrança de qualquer outra despesa que venha a interferir no valor deste contrato, correndo por conta da CONTRATADA as despesas de embalagem, seguros, transporte, tributos, encargos trabalhistas e previdenciários, bem como qualquer outra despesa decorrente do fornecimento do objeto contratado.</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p>
    <w:p w:rsidR="00B320F6" w:rsidRDefault="00B320F6" w:rsidP="00B320F6">
      <w:pPr>
        <w:jc w:val="both"/>
        <w:rPr>
          <w:rFonts w:ascii="Arial" w:hAnsi="Arial" w:cs="Arial"/>
          <w:b/>
          <w:sz w:val="24"/>
          <w:szCs w:val="24"/>
          <w:u w:val="single"/>
        </w:rPr>
      </w:pPr>
      <w:r w:rsidRPr="00EB76E0">
        <w:rPr>
          <w:rFonts w:ascii="Arial" w:hAnsi="Arial" w:cs="Arial"/>
          <w:b/>
          <w:sz w:val="24"/>
          <w:szCs w:val="24"/>
          <w:u w:val="single"/>
        </w:rPr>
        <w:t xml:space="preserve">CLÁUSULA </w:t>
      </w:r>
      <w:r>
        <w:rPr>
          <w:rFonts w:ascii="Arial" w:hAnsi="Arial" w:cs="Arial"/>
          <w:b/>
          <w:sz w:val="24"/>
          <w:szCs w:val="24"/>
          <w:u w:val="single"/>
        </w:rPr>
        <w:t>SÉTIMA</w:t>
      </w:r>
      <w:r w:rsidRPr="003E1DF6">
        <w:rPr>
          <w:rFonts w:ascii="Arial" w:hAnsi="Arial" w:cs="Arial"/>
          <w:b/>
          <w:sz w:val="24"/>
          <w:szCs w:val="24"/>
        </w:rPr>
        <w:t xml:space="preserve">: </w:t>
      </w:r>
      <w:r>
        <w:rPr>
          <w:rFonts w:ascii="Arial" w:hAnsi="Arial" w:cs="Arial"/>
          <w:b/>
          <w:sz w:val="24"/>
          <w:szCs w:val="24"/>
          <w:u w:val="single"/>
        </w:rPr>
        <w:t>DA GESTÃO DO CONTRATO</w:t>
      </w:r>
    </w:p>
    <w:p w:rsidR="00B320F6" w:rsidRDefault="00B320F6" w:rsidP="00B320F6">
      <w:pPr>
        <w:pStyle w:val="normal0"/>
        <w:jc w:val="both"/>
        <w:rPr>
          <w:rFonts w:ascii="Arial" w:eastAsia="Garamond" w:hAnsi="Arial" w:cs="Arial"/>
        </w:rPr>
      </w:pPr>
    </w:p>
    <w:p w:rsidR="00B320F6" w:rsidRPr="00020734" w:rsidRDefault="00B320F6" w:rsidP="00B320F6">
      <w:pPr>
        <w:pStyle w:val="normal0"/>
        <w:jc w:val="both"/>
        <w:rPr>
          <w:rFonts w:ascii="Arial" w:eastAsia="Garamond" w:hAnsi="Arial" w:cs="Arial"/>
        </w:rPr>
      </w:pPr>
      <w:r>
        <w:rPr>
          <w:rFonts w:ascii="Arial" w:eastAsia="Garamond" w:hAnsi="Arial" w:cs="Arial"/>
        </w:rPr>
        <w:t xml:space="preserve">7.1. </w:t>
      </w:r>
      <w:r w:rsidRPr="00020734">
        <w:rPr>
          <w:rFonts w:ascii="Arial" w:eastAsia="Garamond" w:hAnsi="Arial" w:cs="Arial"/>
        </w:rPr>
        <w:t xml:space="preserve">O Contrato deverá ser executado fielmente de acordo com as cláusulas avençadas, nos termos do presente instrumento e da legislação vigente, respondendo o inadimplente pelas consequências </w:t>
      </w:r>
      <w:r>
        <w:rPr>
          <w:rFonts w:ascii="Arial" w:eastAsia="Garamond" w:hAnsi="Arial" w:cs="Arial"/>
        </w:rPr>
        <w:t>da inexecução total ou parcial.</w:t>
      </w:r>
    </w:p>
    <w:p w:rsidR="00B320F6" w:rsidRPr="00020734" w:rsidRDefault="00B320F6" w:rsidP="00B320F6">
      <w:pPr>
        <w:pStyle w:val="normal0"/>
        <w:jc w:val="both"/>
        <w:rPr>
          <w:rFonts w:ascii="Arial" w:eastAsia="Garamond" w:hAnsi="Arial" w:cs="Arial"/>
        </w:rPr>
      </w:pPr>
      <w:r>
        <w:rPr>
          <w:rFonts w:ascii="Arial" w:eastAsia="Garamond" w:hAnsi="Arial" w:cs="Arial"/>
        </w:rPr>
        <w:t xml:space="preserve">7.2. </w:t>
      </w:r>
      <w:r w:rsidRPr="00020734">
        <w:rPr>
          <w:rFonts w:ascii="Arial" w:eastAsia="Garamond" w:hAnsi="Arial" w:cs="Arial"/>
        </w:rPr>
        <w:t xml:space="preserve">O Contrato será gerenciado pelo Diretor de </w:t>
      </w:r>
      <w:r>
        <w:rPr>
          <w:rFonts w:ascii="Arial" w:eastAsia="Garamond" w:hAnsi="Arial" w:cs="Arial"/>
        </w:rPr>
        <w:t>Comunicação Social</w:t>
      </w:r>
      <w:r w:rsidRPr="00020734">
        <w:rPr>
          <w:rFonts w:ascii="Arial" w:eastAsia="Garamond" w:hAnsi="Arial" w:cs="Arial"/>
        </w:rPr>
        <w:t>, e a fiscalização será realizada por servidor nomeado através de portaria pelo Presidente desta Casa Legislativa.</w:t>
      </w:r>
    </w:p>
    <w:p w:rsidR="00B320F6" w:rsidRPr="00020734" w:rsidRDefault="00B320F6" w:rsidP="00B320F6">
      <w:pPr>
        <w:pStyle w:val="normal0"/>
        <w:jc w:val="both"/>
        <w:rPr>
          <w:rFonts w:ascii="Arial" w:eastAsia="Garamond" w:hAnsi="Arial" w:cs="Arial"/>
        </w:rPr>
      </w:pPr>
      <w:r>
        <w:rPr>
          <w:rFonts w:ascii="Arial" w:eastAsia="Garamond" w:hAnsi="Arial" w:cs="Arial"/>
        </w:rPr>
        <w:t xml:space="preserve">7.3. </w:t>
      </w:r>
      <w:r w:rsidRPr="00020734">
        <w:rPr>
          <w:rFonts w:ascii="Arial" w:eastAsia="Garamond" w:hAnsi="Arial" w:cs="Arial"/>
        </w:rPr>
        <w:t>O gerente e fiscal anotarão em registro próprio todas as ocorrências relacionadas com a execução do Contrato, determinando o que for necessário à regularização das faltas ou defeitos observados.  As decisões e providências que ultrapassarem a sua competência deverão ser solicitadas aos seus superiores, em tempo hábil, para a adoção das medidas convenientes.</w:t>
      </w:r>
    </w:p>
    <w:p w:rsidR="00B320F6" w:rsidRPr="00020734" w:rsidRDefault="00B320F6" w:rsidP="00B320F6">
      <w:pPr>
        <w:pStyle w:val="normal0"/>
        <w:jc w:val="both"/>
        <w:rPr>
          <w:rFonts w:ascii="Arial" w:eastAsia="Garamond" w:hAnsi="Arial" w:cs="Arial"/>
        </w:rPr>
      </w:pPr>
      <w:r>
        <w:rPr>
          <w:rFonts w:ascii="Arial" w:eastAsia="Garamond" w:hAnsi="Arial" w:cs="Arial"/>
        </w:rPr>
        <w:t xml:space="preserve">7.4. </w:t>
      </w:r>
      <w:r w:rsidRPr="00020734">
        <w:rPr>
          <w:rFonts w:ascii="Arial" w:eastAsia="Garamond" w:hAnsi="Arial" w:cs="Arial"/>
        </w:rPr>
        <w:t xml:space="preserve">A </w:t>
      </w:r>
      <w:r w:rsidRPr="004A7C9D">
        <w:rPr>
          <w:rFonts w:ascii="Arial" w:eastAsia="Garamond" w:hAnsi="Arial" w:cs="Arial"/>
          <w:b/>
        </w:rPr>
        <w:t>CONTRATADA</w:t>
      </w:r>
      <w:r w:rsidRPr="00020734">
        <w:rPr>
          <w:rFonts w:ascii="Arial" w:eastAsia="Garamond" w:hAnsi="Arial" w:cs="Arial"/>
        </w:rPr>
        <w:t xml:space="preserve"> declara, antecipadamente, aceitar todas as condições, métodos e processos de controle adotados pela fiscalização, obrigando-se a fornecer todos os dados, elementos e esclarecimentos solicitados.</w:t>
      </w:r>
    </w:p>
    <w:p w:rsidR="00B320F6" w:rsidRPr="00020734" w:rsidRDefault="00B320F6" w:rsidP="00B320F6">
      <w:pPr>
        <w:jc w:val="both"/>
        <w:rPr>
          <w:rFonts w:ascii="Arial" w:eastAsia="Garamond" w:hAnsi="Arial" w:cs="Arial"/>
          <w:sz w:val="24"/>
          <w:szCs w:val="24"/>
        </w:rPr>
      </w:pPr>
      <w:r>
        <w:rPr>
          <w:rFonts w:ascii="Arial" w:eastAsia="Garamond" w:hAnsi="Arial" w:cs="Arial"/>
          <w:sz w:val="24"/>
          <w:szCs w:val="24"/>
        </w:rPr>
        <w:t xml:space="preserve">7.5. </w:t>
      </w:r>
      <w:r w:rsidRPr="00020734">
        <w:rPr>
          <w:rFonts w:ascii="Arial" w:eastAsia="Garamond" w:hAnsi="Arial" w:cs="Arial"/>
          <w:sz w:val="24"/>
          <w:szCs w:val="24"/>
        </w:rPr>
        <w:t xml:space="preserve">A fiscalização não exclui ou reduz a responsabilidade da </w:t>
      </w:r>
      <w:r w:rsidRPr="00EE7512">
        <w:rPr>
          <w:rFonts w:ascii="Arial" w:eastAsia="Garamond" w:hAnsi="Arial" w:cs="Arial"/>
          <w:b/>
          <w:sz w:val="24"/>
          <w:szCs w:val="24"/>
        </w:rPr>
        <w:t>CONTRATADA</w:t>
      </w:r>
      <w:r w:rsidRPr="00020734">
        <w:rPr>
          <w:rFonts w:ascii="Arial" w:eastAsia="Garamond" w:hAnsi="Arial" w:cs="Arial"/>
          <w:sz w:val="24"/>
          <w:szCs w:val="24"/>
        </w:rPr>
        <w:t>, inclusive perante terceiros, por qualquer irregularidade, nem a exime de manter fiscalização própria.</w:t>
      </w:r>
    </w:p>
    <w:p w:rsidR="00B320F6" w:rsidRPr="00020734" w:rsidRDefault="00B320F6" w:rsidP="00B320F6">
      <w:pPr>
        <w:pStyle w:val="normal0"/>
        <w:jc w:val="both"/>
        <w:rPr>
          <w:rFonts w:ascii="Arial" w:eastAsia="Garamond" w:hAnsi="Arial" w:cs="Arial"/>
        </w:rPr>
      </w:pPr>
      <w:r>
        <w:rPr>
          <w:rFonts w:ascii="Arial" w:eastAsia="Garamond" w:hAnsi="Arial" w:cs="Arial"/>
        </w:rPr>
        <w:t>7</w:t>
      </w:r>
      <w:r w:rsidRPr="00020734">
        <w:rPr>
          <w:rFonts w:ascii="Arial" w:eastAsia="Garamond" w:hAnsi="Arial" w:cs="Arial"/>
        </w:rPr>
        <w:t>.</w:t>
      </w:r>
      <w:r>
        <w:rPr>
          <w:rFonts w:ascii="Arial" w:eastAsia="Garamond" w:hAnsi="Arial" w:cs="Arial"/>
        </w:rPr>
        <w:t xml:space="preserve">6. </w:t>
      </w:r>
      <w:r w:rsidRPr="00020734">
        <w:rPr>
          <w:rFonts w:ascii="Arial" w:eastAsia="Garamond" w:hAnsi="Arial" w:cs="Arial"/>
        </w:rPr>
        <w:t xml:space="preserve">Ficam reservados ao Gestor do contrato, o direito e a autoridade para resolver todo e qualquer caso singular, omisso ou duvidoso não previsto no processo administrativo e </w:t>
      </w:r>
      <w:r w:rsidRPr="00020734">
        <w:rPr>
          <w:rFonts w:ascii="Arial" w:eastAsia="Garamond" w:hAnsi="Arial" w:cs="Arial"/>
        </w:rPr>
        <w:lastRenderedPageBreak/>
        <w:t xml:space="preserve">tudo o mais que se relacione com o objeto contratado, desde que não acarrete ônus para a </w:t>
      </w:r>
      <w:r>
        <w:rPr>
          <w:rFonts w:ascii="Arial" w:eastAsia="Garamond" w:hAnsi="Arial" w:cs="Arial"/>
          <w:b/>
        </w:rPr>
        <w:t>CONTRATANTE</w:t>
      </w:r>
      <w:r w:rsidRPr="00020734">
        <w:rPr>
          <w:rFonts w:ascii="Arial" w:eastAsia="Garamond" w:hAnsi="Arial" w:cs="Arial"/>
        </w:rPr>
        <w:t xml:space="preserve"> ou modificação da contratação.</w:t>
      </w:r>
    </w:p>
    <w:p w:rsidR="00B320F6" w:rsidRPr="00020734" w:rsidRDefault="00B320F6" w:rsidP="00B320F6">
      <w:pPr>
        <w:pStyle w:val="normal0"/>
        <w:jc w:val="both"/>
        <w:rPr>
          <w:rFonts w:ascii="Arial" w:eastAsia="Garamond" w:hAnsi="Arial" w:cs="Arial"/>
        </w:rPr>
      </w:pPr>
      <w:r>
        <w:rPr>
          <w:rFonts w:ascii="Arial" w:eastAsia="Garamond" w:hAnsi="Arial" w:cs="Arial"/>
        </w:rPr>
        <w:t>7</w:t>
      </w:r>
      <w:r w:rsidRPr="00020734">
        <w:rPr>
          <w:rFonts w:ascii="Arial" w:eastAsia="Garamond" w:hAnsi="Arial" w:cs="Arial"/>
        </w:rPr>
        <w:t>.</w:t>
      </w:r>
      <w:r>
        <w:rPr>
          <w:rFonts w:ascii="Arial" w:eastAsia="Garamond" w:hAnsi="Arial" w:cs="Arial"/>
        </w:rPr>
        <w:t xml:space="preserve">7. </w:t>
      </w:r>
      <w:r w:rsidRPr="00020734">
        <w:rPr>
          <w:rFonts w:ascii="Arial" w:eastAsia="Garamond" w:hAnsi="Arial" w:cs="Arial"/>
        </w:rPr>
        <w:t>As decisões que ultrapassarem a competência do gestor do contrato deverão ser solicitadas formalmente à autoridade administrativa imediatamente superior, em tempo hábil para a adoção de medidas.</w:t>
      </w:r>
    </w:p>
    <w:p w:rsidR="00B320F6" w:rsidRPr="00020734" w:rsidRDefault="00B320F6" w:rsidP="00B320F6">
      <w:pPr>
        <w:pStyle w:val="normal0"/>
        <w:jc w:val="both"/>
        <w:rPr>
          <w:rFonts w:ascii="Arial" w:eastAsia="Garamond" w:hAnsi="Arial" w:cs="Arial"/>
        </w:rPr>
      </w:pPr>
      <w:r>
        <w:rPr>
          <w:rFonts w:ascii="Arial" w:eastAsia="Garamond" w:hAnsi="Arial" w:cs="Arial"/>
        </w:rPr>
        <w:t>7</w:t>
      </w:r>
      <w:r w:rsidRPr="00020734">
        <w:rPr>
          <w:rFonts w:ascii="Arial" w:eastAsia="Garamond" w:hAnsi="Arial" w:cs="Arial"/>
        </w:rPr>
        <w:t>.</w:t>
      </w:r>
      <w:r>
        <w:rPr>
          <w:rFonts w:ascii="Arial" w:eastAsia="Garamond" w:hAnsi="Arial" w:cs="Arial"/>
        </w:rPr>
        <w:t xml:space="preserve">8. </w:t>
      </w:r>
      <w:r w:rsidRPr="00020734">
        <w:rPr>
          <w:rFonts w:ascii="Arial" w:eastAsia="Garamond" w:hAnsi="Arial" w:cs="Arial"/>
        </w:rPr>
        <w:t xml:space="preserve">A existência e a atuação da gestão e da fiscalização em nada restringem a responsabilidade única, integral e exclusiva da </w:t>
      </w:r>
      <w:r w:rsidRPr="00EE7512">
        <w:rPr>
          <w:rFonts w:ascii="Arial" w:eastAsia="Garamond" w:hAnsi="Arial" w:cs="Arial"/>
          <w:b/>
        </w:rPr>
        <w:t>CONTRATADA</w:t>
      </w:r>
      <w:r w:rsidRPr="00020734">
        <w:rPr>
          <w:rFonts w:ascii="Arial" w:eastAsia="Garamond" w:hAnsi="Arial" w:cs="Arial"/>
        </w:rPr>
        <w:t xml:space="preserve">, no que concerne ao objeto da contratação, às implicações próximas e remotas perante a </w:t>
      </w:r>
      <w:r w:rsidRPr="00EE7512">
        <w:rPr>
          <w:rFonts w:ascii="Arial" w:eastAsia="Garamond" w:hAnsi="Arial" w:cs="Arial"/>
          <w:b/>
        </w:rPr>
        <w:t>CONTRATANTE</w:t>
      </w:r>
      <w:r w:rsidRPr="00020734">
        <w:rPr>
          <w:rFonts w:ascii="Arial" w:eastAsia="Garamond" w:hAnsi="Arial" w:cs="Arial"/>
        </w:rPr>
        <w:t xml:space="preserve"> ou perante terceiros, do mesmo modo que a ocorrência de irregularidades decorrentes da sua execução contratual não implicará corresponsabilidade da </w:t>
      </w:r>
      <w:r w:rsidRPr="00EE7512">
        <w:rPr>
          <w:rFonts w:ascii="Arial" w:eastAsia="Garamond" w:hAnsi="Arial" w:cs="Arial"/>
          <w:b/>
        </w:rPr>
        <w:t>CONTRATANTE</w:t>
      </w:r>
      <w:r w:rsidRPr="00020734">
        <w:rPr>
          <w:rFonts w:ascii="Arial" w:eastAsia="Garamond" w:hAnsi="Arial" w:cs="Arial"/>
        </w:rPr>
        <w:t xml:space="preserve"> ou de seus prepostos, devendo, ainda, a </w:t>
      </w:r>
      <w:r w:rsidRPr="00EE7512">
        <w:rPr>
          <w:rFonts w:ascii="Arial" w:eastAsia="Garamond" w:hAnsi="Arial" w:cs="Arial"/>
          <w:b/>
        </w:rPr>
        <w:t>CONTRATADA</w:t>
      </w:r>
      <w:r w:rsidRPr="00020734">
        <w:rPr>
          <w:rFonts w:ascii="Arial" w:eastAsia="Garamond" w:hAnsi="Arial" w:cs="Arial"/>
        </w:rPr>
        <w:t xml:space="preserve">, sem prejuízo das penalidades previstas, proceder ao ressarcimento imediato à </w:t>
      </w:r>
      <w:r w:rsidRPr="00EE7512">
        <w:rPr>
          <w:rFonts w:ascii="Arial" w:eastAsia="Garamond" w:hAnsi="Arial" w:cs="Arial"/>
          <w:b/>
        </w:rPr>
        <w:t>CONTRATANTE</w:t>
      </w:r>
      <w:r w:rsidRPr="00020734">
        <w:rPr>
          <w:rFonts w:ascii="Arial" w:eastAsia="Garamond" w:hAnsi="Arial" w:cs="Arial"/>
        </w:rPr>
        <w:t xml:space="preserve"> dos prejuízos apurados e imputados à falhas em suas atividades.</w:t>
      </w:r>
    </w:p>
    <w:p w:rsidR="00B320F6" w:rsidRPr="00020734" w:rsidRDefault="00B320F6" w:rsidP="00B320F6">
      <w:pPr>
        <w:pStyle w:val="normal0"/>
        <w:jc w:val="both"/>
        <w:rPr>
          <w:rFonts w:ascii="Arial" w:eastAsia="Garamond" w:hAnsi="Arial" w:cs="Arial"/>
        </w:rPr>
      </w:pPr>
      <w:r>
        <w:rPr>
          <w:rFonts w:ascii="Arial" w:eastAsia="Garamond" w:hAnsi="Arial" w:cs="Arial"/>
        </w:rPr>
        <w:t>7</w:t>
      </w:r>
      <w:r w:rsidRPr="00020734">
        <w:rPr>
          <w:rFonts w:ascii="Arial" w:eastAsia="Garamond" w:hAnsi="Arial" w:cs="Arial"/>
        </w:rPr>
        <w:t>.</w:t>
      </w:r>
      <w:r>
        <w:rPr>
          <w:rFonts w:ascii="Arial" w:eastAsia="Garamond" w:hAnsi="Arial" w:cs="Arial"/>
        </w:rPr>
        <w:t>9. A</w:t>
      </w:r>
      <w:r w:rsidRPr="00020734">
        <w:rPr>
          <w:rFonts w:ascii="Arial" w:eastAsia="Garamond" w:hAnsi="Arial" w:cs="Arial"/>
        </w:rPr>
        <w:t xml:space="preserve"> </w:t>
      </w:r>
      <w:r>
        <w:rPr>
          <w:rFonts w:ascii="Arial" w:eastAsia="Garamond" w:hAnsi="Arial" w:cs="Arial"/>
          <w:b/>
        </w:rPr>
        <w:t>CONTRATADA</w:t>
      </w:r>
      <w:r w:rsidRPr="00020734">
        <w:rPr>
          <w:rFonts w:ascii="Arial" w:eastAsia="Garamond" w:hAnsi="Arial" w:cs="Arial"/>
        </w:rPr>
        <w:t xml:space="preserve"> deverá submeter relatórios de problemas encontrados e as soluções adotadas. Esses relatórios serão avaliados pelos fiscais para garantir a conformidade com o cronograma e os requisitos contratuais.</w:t>
      </w:r>
    </w:p>
    <w:p w:rsidR="00B320F6" w:rsidRDefault="00B320F6" w:rsidP="00B320F6">
      <w:pPr>
        <w:pStyle w:val="normal0"/>
        <w:jc w:val="both"/>
        <w:rPr>
          <w:rFonts w:ascii="Arial" w:eastAsia="Garamond" w:hAnsi="Arial" w:cs="Arial"/>
        </w:rPr>
      </w:pPr>
      <w:r>
        <w:rPr>
          <w:rFonts w:ascii="Arial" w:eastAsia="Garamond" w:hAnsi="Arial" w:cs="Arial"/>
        </w:rPr>
        <w:t>7</w:t>
      </w:r>
      <w:r w:rsidRPr="00020734">
        <w:rPr>
          <w:rFonts w:ascii="Arial" w:eastAsia="Garamond" w:hAnsi="Arial" w:cs="Arial"/>
        </w:rPr>
        <w:t>.1</w:t>
      </w:r>
      <w:r>
        <w:rPr>
          <w:rFonts w:ascii="Arial" w:eastAsia="Garamond" w:hAnsi="Arial" w:cs="Arial"/>
        </w:rPr>
        <w:t>0. A</w:t>
      </w:r>
      <w:r w:rsidRPr="00020734">
        <w:rPr>
          <w:rFonts w:ascii="Arial" w:eastAsia="Garamond" w:hAnsi="Arial" w:cs="Arial"/>
        </w:rPr>
        <w:t xml:space="preserve"> </w:t>
      </w:r>
      <w:r>
        <w:rPr>
          <w:rFonts w:ascii="Arial" w:eastAsia="Garamond" w:hAnsi="Arial" w:cs="Arial"/>
          <w:b/>
        </w:rPr>
        <w:t>CONTRATADA</w:t>
      </w:r>
      <w:r w:rsidRPr="00020734">
        <w:rPr>
          <w:rFonts w:ascii="Arial" w:eastAsia="Garamond" w:hAnsi="Arial" w:cs="Arial"/>
        </w:rPr>
        <w:t xml:space="preserve"> deverá </w:t>
      </w:r>
      <w:r>
        <w:rPr>
          <w:rFonts w:ascii="Arial" w:eastAsia="Garamond" w:hAnsi="Arial" w:cs="Arial"/>
        </w:rPr>
        <w:t>a cada mês apresentar:</w:t>
      </w:r>
    </w:p>
    <w:p w:rsidR="00B320F6" w:rsidRDefault="00B320F6" w:rsidP="00B320F6">
      <w:pPr>
        <w:pStyle w:val="normal0"/>
        <w:jc w:val="both"/>
        <w:rPr>
          <w:rFonts w:ascii="Arial" w:eastAsia="Garamond" w:hAnsi="Arial" w:cs="Arial"/>
        </w:rPr>
      </w:pPr>
      <w:r>
        <w:rPr>
          <w:rFonts w:ascii="Arial" w:eastAsia="Garamond" w:hAnsi="Arial" w:cs="Arial"/>
        </w:rPr>
        <w:t>a) relatório de execução contendo o quantitativo de cm/col utilizados, comprovando por meio de PDFs das edições publicadas;</w:t>
      </w:r>
    </w:p>
    <w:p w:rsidR="00B320F6" w:rsidRDefault="00B320F6" w:rsidP="00B320F6">
      <w:pPr>
        <w:pStyle w:val="normal0"/>
        <w:jc w:val="both"/>
        <w:rPr>
          <w:rFonts w:ascii="Arial" w:eastAsia="Garamond" w:hAnsi="Arial" w:cs="Arial"/>
        </w:rPr>
      </w:pPr>
      <w:r>
        <w:rPr>
          <w:rFonts w:ascii="Arial" w:eastAsia="Garamond" w:hAnsi="Arial" w:cs="Arial"/>
        </w:rPr>
        <w:t>b) comprovação da entrega dos exemplares físicos à Câmara Municipal de Petrópolis;</w:t>
      </w:r>
    </w:p>
    <w:p w:rsidR="00B320F6" w:rsidRDefault="00B320F6" w:rsidP="00B320F6">
      <w:pPr>
        <w:pStyle w:val="normal0"/>
        <w:jc w:val="both"/>
        <w:rPr>
          <w:rFonts w:ascii="Arial" w:eastAsia="Garamond" w:hAnsi="Arial" w:cs="Arial"/>
        </w:rPr>
      </w:pPr>
      <w:r>
        <w:rPr>
          <w:rFonts w:ascii="Arial" w:eastAsia="Garamond" w:hAnsi="Arial" w:cs="Arial"/>
        </w:rPr>
        <w:t>c)  Nota Fiscal correspondente aos serviços prestados;</w:t>
      </w:r>
    </w:p>
    <w:p w:rsidR="00B320F6" w:rsidRPr="00020734" w:rsidRDefault="00B320F6" w:rsidP="00B320F6">
      <w:pPr>
        <w:pStyle w:val="normal0"/>
        <w:jc w:val="both"/>
        <w:rPr>
          <w:rFonts w:ascii="Arial" w:eastAsia="Garamond" w:hAnsi="Arial" w:cs="Arial"/>
        </w:rPr>
      </w:pPr>
      <w:r>
        <w:rPr>
          <w:rFonts w:ascii="Arial" w:eastAsia="Garamond" w:hAnsi="Arial" w:cs="Arial"/>
        </w:rPr>
        <w:t>d) certidões de regularidade fiscal e trabalhista atualizadas.</w:t>
      </w:r>
    </w:p>
    <w:p w:rsidR="00B320F6" w:rsidRDefault="00B320F6" w:rsidP="00B320F6">
      <w:pPr>
        <w:jc w:val="both"/>
        <w:rPr>
          <w:rFonts w:ascii="Arial" w:hAnsi="Arial" w:cs="Arial"/>
          <w:sz w:val="24"/>
          <w:szCs w:val="24"/>
        </w:rPr>
      </w:pPr>
      <w:r>
        <w:rPr>
          <w:rFonts w:ascii="Arial" w:eastAsia="Garamond" w:hAnsi="Arial" w:cs="Arial"/>
          <w:sz w:val="24"/>
          <w:szCs w:val="24"/>
        </w:rPr>
        <w:t>7</w:t>
      </w:r>
      <w:r w:rsidRPr="00020734">
        <w:rPr>
          <w:rFonts w:ascii="Arial" w:eastAsia="Garamond" w:hAnsi="Arial" w:cs="Arial"/>
          <w:sz w:val="24"/>
          <w:szCs w:val="24"/>
        </w:rPr>
        <w:t>.1</w:t>
      </w:r>
      <w:r>
        <w:rPr>
          <w:rFonts w:ascii="Arial" w:eastAsia="Garamond" w:hAnsi="Arial" w:cs="Arial"/>
          <w:sz w:val="24"/>
          <w:szCs w:val="24"/>
        </w:rPr>
        <w:t xml:space="preserve">1. </w:t>
      </w:r>
      <w:r w:rsidRPr="00020734">
        <w:rPr>
          <w:rFonts w:ascii="Arial" w:eastAsia="Garamond" w:hAnsi="Arial" w:cs="Arial"/>
          <w:sz w:val="24"/>
          <w:szCs w:val="24"/>
        </w:rPr>
        <w:t xml:space="preserve">Em caso de descumprimento das obrigações contratuais, a </w:t>
      </w:r>
      <w:r>
        <w:rPr>
          <w:rFonts w:ascii="Arial" w:eastAsia="Garamond" w:hAnsi="Arial" w:cs="Arial"/>
          <w:b/>
          <w:sz w:val="24"/>
          <w:szCs w:val="24"/>
        </w:rPr>
        <w:t>CONTRATANTE</w:t>
      </w:r>
      <w:r>
        <w:rPr>
          <w:rFonts w:ascii="Arial" w:eastAsia="Garamond" w:hAnsi="Arial" w:cs="Arial"/>
          <w:sz w:val="24"/>
          <w:szCs w:val="24"/>
        </w:rPr>
        <w:t xml:space="preserve"> poderá aplicar sanções à</w:t>
      </w:r>
      <w:r w:rsidRPr="00020734">
        <w:rPr>
          <w:rFonts w:ascii="Arial" w:eastAsia="Garamond" w:hAnsi="Arial" w:cs="Arial"/>
          <w:sz w:val="24"/>
          <w:szCs w:val="24"/>
        </w:rPr>
        <w:t xml:space="preserve"> </w:t>
      </w:r>
      <w:r w:rsidRPr="00EE7512">
        <w:rPr>
          <w:rFonts w:ascii="Arial" w:eastAsia="Garamond" w:hAnsi="Arial" w:cs="Arial"/>
          <w:b/>
          <w:sz w:val="24"/>
          <w:szCs w:val="24"/>
        </w:rPr>
        <w:t>CONTRATAD</w:t>
      </w:r>
      <w:r>
        <w:rPr>
          <w:rFonts w:ascii="Arial" w:eastAsia="Garamond" w:hAnsi="Arial" w:cs="Arial"/>
          <w:b/>
          <w:sz w:val="24"/>
          <w:szCs w:val="24"/>
        </w:rPr>
        <w:t>A</w:t>
      </w:r>
      <w:r w:rsidRPr="00020734">
        <w:rPr>
          <w:rFonts w:ascii="Arial" w:eastAsia="Garamond" w:hAnsi="Arial" w:cs="Arial"/>
          <w:sz w:val="24"/>
          <w:szCs w:val="24"/>
        </w:rPr>
        <w:t>, conforme previsto nas cláusulas contratuais e na legislação vigente. O gestor do contrato será responsável por instruir o processo de aplicação de sanções, assegurando o direito de defesa do contratado.</w:t>
      </w:r>
    </w:p>
    <w:p w:rsidR="00B320F6" w:rsidRDefault="00B320F6" w:rsidP="00B320F6">
      <w:pPr>
        <w:jc w:val="both"/>
        <w:rPr>
          <w:rFonts w:ascii="Arial" w:hAnsi="Arial" w:cs="Arial"/>
          <w:sz w:val="24"/>
          <w:szCs w:val="24"/>
        </w:rPr>
      </w:pPr>
    </w:p>
    <w:p w:rsidR="00B320F6" w:rsidRDefault="00B320F6" w:rsidP="00B320F6">
      <w:pPr>
        <w:jc w:val="both"/>
        <w:rPr>
          <w:rFonts w:ascii="Arial" w:hAnsi="Arial" w:cs="Arial"/>
          <w:sz w:val="24"/>
          <w:szCs w:val="24"/>
        </w:rPr>
      </w:pPr>
      <w:r w:rsidRPr="004A7C9D">
        <w:rPr>
          <w:rFonts w:ascii="Arial" w:hAnsi="Arial" w:cs="Arial"/>
          <w:b/>
          <w:sz w:val="24"/>
          <w:szCs w:val="24"/>
          <w:u w:val="single"/>
        </w:rPr>
        <w:t>CLÁUSULA</w:t>
      </w:r>
      <w:r w:rsidRPr="004A7C9D">
        <w:rPr>
          <w:rFonts w:ascii="Arial" w:hAnsi="Arial" w:cs="Arial"/>
          <w:b/>
          <w:bCs/>
          <w:sz w:val="24"/>
          <w:szCs w:val="24"/>
          <w:u w:val="single"/>
        </w:rPr>
        <w:t xml:space="preserve"> </w:t>
      </w:r>
      <w:r>
        <w:rPr>
          <w:rFonts w:ascii="Arial" w:hAnsi="Arial" w:cs="Arial"/>
          <w:b/>
          <w:bCs/>
          <w:sz w:val="24"/>
          <w:szCs w:val="24"/>
          <w:u w:val="single"/>
        </w:rPr>
        <w:t>OITAVA</w:t>
      </w:r>
      <w:r w:rsidRPr="003E1DF6">
        <w:rPr>
          <w:rFonts w:ascii="Arial" w:hAnsi="Arial" w:cs="Arial"/>
          <w:b/>
          <w:bCs/>
          <w:sz w:val="24"/>
          <w:szCs w:val="24"/>
        </w:rPr>
        <w:t xml:space="preserve">: </w:t>
      </w:r>
      <w:r>
        <w:rPr>
          <w:rFonts w:ascii="Arial" w:hAnsi="Arial" w:cs="Arial"/>
          <w:b/>
          <w:sz w:val="24"/>
          <w:szCs w:val="24"/>
          <w:u w:val="single"/>
        </w:rPr>
        <w:t>DA MEDIÇÃO E PAGAMENTO</w:t>
      </w:r>
    </w:p>
    <w:p w:rsidR="00B320F6" w:rsidRDefault="00B320F6" w:rsidP="00B320F6">
      <w:pPr>
        <w:jc w:val="both"/>
        <w:rPr>
          <w:rFonts w:ascii="Arial" w:hAnsi="Arial" w:cs="Arial"/>
          <w:sz w:val="24"/>
          <w:szCs w:val="24"/>
        </w:rPr>
      </w:pPr>
    </w:p>
    <w:p w:rsidR="00B320F6" w:rsidRPr="004A7C9D" w:rsidRDefault="00B320F6" w:rsidP="00B320F6">
      <w:pPr>
        <w:pStyle w:val="normal0"/>
        <w:jc w:val="both"/>
        <w:rPr>
          <w:rFonts w:ascii="Arial" w:eastAsia="Garamond" w:hAnsi="Arial" w:cs="Arial"/>
        </w:rPr>
      </w:pPr>
      <w:r>
        <w:rPr>
          <w:rFonts w:ascii="Arial" w:eastAsia="Garamond" w:hAnsi="Arial" w:cs="Arial"/>
        </w:rPr>
        <w:t xml:space="preserve">8.1. </w:t>
      </w:r>
      <w:r w:rsidRPr="004A7C9D">
        <w:rPr>
          <w:rFonts w:ascii="Arial" w:eastAsia="Garamond" w:hAnsi="Arial" w:cs="Arial"/>
        </w:rPr>
        <w:t>Na modalidade empenho, o pagamento ocorrerá em até 30 (trinta) dias, a contar da data do recebimento da fatura, mediante apresentação, aceitação e atesto do Gestor do Contrato nos documentos hábeis de cobrança.</w:t>
      </w:r>
    </w:p>
    <w:p w:rsidR="00B320F6" w:rsidRPr="004A7C9D" w:rsidRDefault="00B320F6" w:rsidP="00B320F6">
      <w:pPr>
        <w:pStyle w:val="normal0"/>
        <w:jc w:val="both"/>
        <w:rPr>
          <w:rFonts w:ascii="Arial" w:eastAsia="Garamond" w:hAnsi="Arial" w:cs="Arial"/>
        </w:rPr>
      </w:pPr>
      <w:r>
        <w:rPr>
          <w:rFonts w:ascii="Arial" w:eastAsia="Garamond" w:hAnsi="Arial" w:cs="Arial"/>
        </w:rPr>
        <w:t xml:space="preserve">8.2. </w:t>
      </w:r>
      <w:r w:rsidRPr="004A7C9D">
        <w:rPr>
          <w:rFonts w:ascii="Arial" w:eastAsia="Garamond" w:hAnsi="Arial" w:cs="Arial"/>
        </w:rPr>
        <w:t xml:space="preserve">O pagamento será realizado através de ordem bancária/transferência ou qualquer outro meio, para crédito em banco, agência e conta corrente indicados pela </w:t>
      </w:r>
      <w:r w:rsidRPr="00827DFF">
        <w:rPr>
          <w:rFonts w:ascii="Arial" w:eastAsia="Garamond" w:hAnsi="Arial" w:cs="Arial"/>
          <w:b/>
        </w:rPr>
        <w:t>CONTRATADA</w:t>
      </w:r>
      <w:r w:rsidRPr="004A7C9D">
        <w:rPr>
          <w:rFonts w:ascii="Arial" w:eastAsia="Garamond" w:hAnsi="Arial" w:cs="Arial"/>
        </w:rPr>
        <w:t>.</w:t>
      </w:r>
    </w:p>
    <w:p w:rsidR="00B320F6" w:rsidRDefault="00B320F6" w:rsidP="00B320F6">
      <w:pPr>
        <w:jc w:val="both"/>
        <w:rPr>
          <w:rFonts w:ascii="Arial" w:eastAsia="Garamond" w:hAnsi="Arial" w:cs="Arial"/>
          <w:sz w:val="24"/>
          <w:szCs w:val="24"/>
        </w:rPr>
      </w:pPr>
      <w:r>
        <w:rPr>
          <w:rFonts w:ascii="Arial" w:eastAsia="Garamond" w:hAnsi="Arial" w:cs="Arial"/>
          <w:sz w:val="24"/>
          <w:szCs w:val="24"/>
        </w:rPr>
        <w:t xml:space="preserve">8.3. </w:t>
      </w:r>
      <w:r w:rsidRPr="004A7C9D">
        <w:rPr>
          <w:rFonts w:ascii="Arial" w:eastAsia="Garamond" w:hAnsi="Arial" w:cs="Arial"/>
          <w:sz w:val="24"/>
          <w:szCs w:val="24"/>
        </w:rPr>
        <w:t>Será considerada data do pagamento o dia em que constar como emitida a ordem bancária para pagamento.</w:t>
      </w:r>
    </w:p>
    <w:p w:rsidR="00B320F6" w:rsidRDefault="00B320F6" w:rsidP="00B320F6">
      <w:pPr>
        <w:jc w:val="both"/>
        <w:rPr>
          <w:rFonts w:ascii="Arial" w:hAnsi="Arial" w:cs="Arial"/>
          <w:sz w:val="24"/>
          <w:szCs w:val="24"/>
        </w:rPr>
      </w:pPr>
      <w:r>
        <w:rPr>
          <w:rFonts w:ascii="Arial" w:eastAsia="Garamond" w:hAnsi="Arial" w:cs="Arial"/>
          <w:sz w:val="24"/>
          <w:szCs w:val="24"/>
        </w:rPr>
        <w:t xml:space="preserve">8.4. </w:t>
      </w:r>
      <w:r w:rsidRPr="00742166">
        <w:rPr>
          <w:rFonts w:ascii="Arial" w:eastAsia="Garamond" w:hAnsi="Arial" w:cs="Arial"/>
          <w:sz w:val="24"/>
          <w:szCs w:val="24"/>
        </w:rPr>
        <w:t>Os preços pactuados s</w:t>
      </w:r>
      <w:r>
        <w:rPr>
          <w:rFonts w:ascii="Arial" w:eastAsia="Garamond" w:hAnsi="Arial" w:cs="Arial"/>
          <w:sz w:val="24"/>
          <w:szCs w:val="24"/>
        </w:rPr>
        <w:t>ão</w:t>
      </w:r>
      <w:r w:rsidRPr="00742166">
        <w:rPr>
          <w:rFonts w:ascii="Arial" w:eastAsia="Garamond" w:hAnsi="Arial" w:cs="Arial"/>
          <w:sz w:val="24"/>
          <w:szCs w:val="24"/>
        </w:rPr>
        <w:t xml:space="preserve"> fixos e irreajustáveis.</w:t>
      </w:r>
    </w:p>
    <w:p w:rsidR="00B320F6" w:rsidRPr="00894706" w:rsidRDefault="00B320F6" w:rsidP="00B320F6">
      <w:pPr>
        <w:pStyle w:val="normal0"/>
        <w:jc w:val="both"/>
        <w:rPr>
          <w:rFonts w:ascii="Arial" w:eastAsia="Garamond" w:hAnsi="Arial" w:cs="Arial"/>
        </w:rPr>
      </w:pPr>
      <w:r>
        <w:rPr>
          <w:rFonts w:ascii="Arial" w:eastAsia="Garamond" w:hAnsi="Arial" w:cs="Arial"/>
        </w:rPr>
        <w:t xml:space="preserve">8.5. </w:t>
      </w:r>
      <w:r w:rsidRPr="00894706">
        <w:rPr>
          <w:rFonts w:ascii="Arial" w:eastAsia="Garamond" w:hAnsi="Arial" w:cs="Arial"/>
        </w:rPr>
        <w:t>No caso de prorrogação do prazo contratual e desde que observado o interregno mínimo de 01 (um) ano, contados da data limite para apresentação da proposta, ou, nos reajustes subsequentes ao primeiro, da data de início dos efeitos financeiros do último reajuste ocorrido, os valores contratados poderão ser reajustados utilizando-se a variação do Índice Nacional de Preços ao Consumidor Amplo (IPCA), instituído pelo Instituto Brasileiro de Geografia e Estatística (IBGE).</w:t>
      </w:r>
    </w:p>
    <w:p w:rsidR="00B320F6" w:rsidRPr="00894706" w:rsidRDefault="00B320F6" w:rsidP="00B320F6">
      <w:pPr>
        <w:pStyle w:val="normal0"/>
        <w:jc w:val="both"/>
        <w:rPr>
          <w:rFonts w:ascii="Arial" w:eastAsia="Garamond" w:hAnsi="Arial" w:cs="Arial"/>
        </w:rPr>
      </w:pPr>
      <w:r>
        <w:rPr>
          <w:rFonts w:ascii="Arial" w:eastAsia="Garamond" w:hAnsi="Arial" w:cs="Arial"/>
        </w:rPr>
        <w:t xml:space="preserve">8.6. </w:t>
      </w:r>
      <w:r w:rsidRPr="00894706">
        <w:rPr>
          <w:rFonts w:ascii="Arial" w:eastAsia="Garamond" w:hAnsi="Arial" w:cs="Arial"/>
        </w:rPr>
        <w:t xml:space="preserve">No interesse da </w:t>
      </w:r>
      <w:r>
        <w:rPr>
          <w:rFonts w:ascii="Arial" w:eastAsia="Garamond" w:hAnsi="Arial" w:cs="Arial"/>
          <w:b/>
        </w:rPr>
        <w:t>CONTRATANTE</w:t>
      </w:r>
      <w:r w:rsidRPr="00894706">
        <w:rPr>
          <w:rFonts w:ascii="Arial" w:eastAsia="Garamond" w:hAnsi="Arial" w:cs="Arial"/>
        </w:rPr>
        <w:t xml:space="preserve"> o objeto desse ato convocatório poderá ser suprimido ou aumentado no limite de até 25% (vinte e cinco por cento) do valor inicial licitado, facultada a supressão além desse limite, por acordo entre as partes, conforme disposto no art. 125, da Lei nº 14.133/21.</w:t>
      </w:r>
    </w:p>
    <w:p w:rsidR="00B320F6" w:rsidRPr="00894706" w:rsidRDefault="00B320F6" w:rsidP="00B320F6">
      <w:pPr>
        <w:pStyle w:val="normal0"/>
        <w:jc w:val="both"/>
        <w:rPr>
          <w:rFonts w:ascii="Arial" w:eastAsia="Garamond" w:hAnsi="Arial" w:cs="Arial"/>
        </w:rPr>
      </w:pPr>
      <w:r>
        <w:rPr>
          <w:rFonts w:ascii="Arial" w:eastAsia="Garamond" w:hAnsi="Arial" w:cs="Arial"/>
        </w:rPr>
        <w:lastRenderedPageBreak/>
        <w:t xml:space="preserve">8.7. </w:t>
      </w:r>
      <w:r w:rsidRPr="00894706">
        <w:rPr>
          <w:rFonts w:ascii="Arial" w:eastAsia="Garamond" w:hAnsi="Arial" w:cs="Arial"/>
        </w:rPr>
        <w:t xml:space="preserve">Para execução do pagamento, a </w:t>
      </w:r>
      <w:r>
        <w:rPr>
          <w:rFonts w:ascii="Arial" w:eastAsia="Garamond" w:hAnsi="Arial" w:cs="Arial"/>
          <w:b/>
        </w:rPr>
        <w:t>CONTRATADA</w:t>
      </w:r>
      <w:r w:rsidRPr="00894706">
        <w:rPr>
          <w:rFonts w:ascii="Arial" w:eastAsia="Garamond" w:hAnsi="Arial" w:cs="Arial"/>
        </w:rPr>
        <w:t xml:space="preserve"> deverá emitir nota fiscal correspondente à sede ou filial que apresentou a documentação na fase de habilitação, sem emendas, rasuras ou borrões, legível e em nome da Câmara Municipal de Petrópolis, CNPJ nº 30.624.696/0001-98, situado à Praça Visconde de Mauá, nº 89 - Centro, Petrópolis/RJ. </w:t>
      </w:r>
    </w:p>
    <w:p w:rsidR="00B320F6" w:rsidRPr="00894706" w:rsidRDefault="00B320F6" w:rsidP="00B320F6">
      <w:pPr>
        <w:pStyle w:val="normal0"/>
        <w:jc w:val="both"/>
        <w:rPr>
          <w:rFonts w:ascii="Arial" w:eastAsia="Garamond" w:hAnsi="Arial" w:cs="Arial"/>
        </w:rPr>
      </w:pPr>
      <w:r>
        <w:rPr>
          <w:rFonts w:ascii="Arial" w:eastAsia="Garamond" w:hAnsi="Arial" w:cs="Arial"/>
        </w:rPr>
        <w:t xml:space="preserve">8.8. </w:t>
      </w:r>
      <w:r w:rsidRPr="00894706">
        <w:rPr>
          <w:rFonts w:ascii="Arial" w:eastAsia="Garamond" w:hAnsi="Arial" w:cs="Arial"/>
        </w:rPr>
        <w:t xml:space="preserve">A fatura referente a prestação do serviço mensal deverá ser encaminhada ao email </w:t>
      </w:r>
      <w:hyperlink r:id="rId9">
        <w:r w:rsidRPr="00827DFF">
          <w:rPr>
            <w:rFonts w:ascii="Arial" w:eastAsia="Garamond" w:hAnsi="Arial" w:cs="Arial"/>
            <w:highlight w:val="yellow"/>
          </w:rPr>
          <w:t>XXXXXXX</w:t>
        </w:r>
      </w:hyperlink>
      <w:r w:rsidRPr="00894706">
        <w:rPr>
          <w:rFonts w:ascii="Arial" w:eastAsia="Garamond" w:hAnsi="Arial" w:cs="Arial"/>
        </w:rPr>
        <w:t xml:space="preserve"> mensalmente, para que seja realizado o atesto mensal e posterior pagamento da mesma.</w:t>
      </w:r>
    </w:p>
    <w:p w:rsidR="00B320F6" w:rsidRDefault="00B320F6" w:rsidP="00B320F6">
      <w:pPr>
        <w:jc w:val="both"/>
        <w:rPr>
          <w:rFonts w:ascii="Arial" w:hAnsi="Arial" w:cs="Arial"/>
          <w:sz w:val="24"/>
          <w:szCs w:val="24"/>
        </w:rPr>
      </w:pPr>
      <w:r>
        <w:rPr>
          <w:rFonts w:ascii="Arial" w:eastAsia="Garamond" w:hAnsi="Arial" w:cs="Arial"/>
          <w:sz w:val="24"/>
          <w:szCs w:val="24"/>
        </w:rPr>
        <w:t xml:space="preserve">8.9. </w:t>
      </w:r>
      <w:r w:rsidRPr="00894706">
        <w:rPr>
          <w:rFonts w:ascii="Arial" w:eastAsia="Garamond" w:hAnsi="Arial" w:cs="Arial"/>
          <w:sz w:val="24"/>
          <w:szCs w:val="24"/>
        </w:rPr>
        <w:t>Na hipótese da apresentação de erros no documento de cobrança, fica suspenso o prazo para o pagamento respectivo, prosseguindo-se a contagem somente após a apresentação da nova documentação isenta de erros.</w:t>
      </w:r>
    </w:p>
    <w:p w:rsidR="00B320F6" w:rsidRDefault="00B320F6" w:rsidP="00B320F6">
      <w:pPr>
        <w:jc w:val="both"/>
        <w:rPr>
          <w:rFonts w:ascii="Arial" w:hAnsi="Arial" w:cs="Arial"/>
          <w:sz w:val="24"/>
          <w:szCs w:val="24"/>
        </w:rPr>
      </w:pPr>
      <w:r>
        <w:rPr>
          <w:rFonts w:ascii="Arial" w:eastAsia="Garamond" w:hAnsi="Arial" w:cs="Arial"/>
          <w:sz w:val="24"/>
          <w:szCs w:val="24"/>
        </w:rPr>
        <w:t>8</w:t>
      </w:r>
      <w:r w:rsidRPr="00AC0533">
        <w:rPr>
          <w:rFonts w:ascii="Arial" w:eastAsia="Garamond" w:hAnsi="Arial" w:cs="Arial"/>
          <w:sz w:val="24"/>
          <w:szCs w:val="24"/>
        </w:rPr>
        <w:t xml:space="preserve">.10. Forma de Pagamento: O pagamento à </w:t>
      </w:r>
      <w:r w:rsidRPr="00AC0533">
        <w:rPr>
          <w:rFonts w:ascii="Arial" w:eastAsia="Garamond" w:hAnsi="Arial" w:cs="Arial"/>
          <w:b/>
          <w:sz w:val="24"/>
          <w:szCs w:val="24"/>
        </w:rPr>
        <w:t>CONTRATADA</w:t>
      </w:r>
      <w:r w:rsidRPr="00AC0533">
        <w:rPr>
          <w:rFonts w:ascii="Arial" w:eastAsia="Garamond" w:hAnsi="Arial" w:cs="Arial"/>
          <w:sz w:val="24"/>
          <w:szCs w:val="24"/>
        </w:rPr>
        <w:t xml:space="preserve"> será efetuado de acordo com os seguintes critérios:</w:t>
      </w:r>
    </w:p>
    <w:p w:rsidR="00B320F6" w:rsidRDefault="00B320F6" w:rsidP="00B320F6">
      <w:pPr>
        <w:pStyle w:val="normal0"/>
        <w:jc w:val="both"/>
        <w:rPr>
          <w:rFonts w:ascii="Arial" w:eastAsia="Garamond" w:hAnsi="Arial" w:cs="Arial"/>
        </w:rPr>
      </w:pPr>
      <w:r>
        <w:rPr>
          <w:rFonts w:ascii="Arial" w:eastAsia="Garamond" w:hAnsi="Arial" w:cs="Arial"/>
        </w:rPr>
        <w:t>8.10.1. O pagamento será efetuado até 30 (trinta) dias após a apresentação da Nota Fiscal e documentação comprobatória, devidamente atestada pela fiscalização do contrato;</w:t>
      </w:r>
    </w:p>
    <w:p w:rsidR="00B320F6" w:rsidRPr="00AC0533" w:rsidRDefault="00B320F6" w:rsidP="00B320F6">
      <w:pPr>
        <w:pStyle w:val="normal0"/>
        <w:jc w:val="both"/>
        <w:rPr>
          <w:rFonts w:ascii="Arial" w:eastAsia="Garamond" w:hAnsi="Arial" w:cs="Arial"/>
        </w:rPr>
      </w:pPr>
      <w:r>
        <w:rPr>
          <w:rFonts w:ascii="Arial" w:eastAsia="Garamond" w:hAnsi="Arial" w:cs="Arial"/>
        </w:rPr>
        <w:t>8.10.2. O pagamento será proporcional ao volume de publicações realizadas e efetivamente validadas.</w:t>
      </w:r>
    </w:p>
    <w:p w:rsidR="00B320F6" w:rsidRDefault="00B320F6" w:rsidP="00B320F6">
      <w:pPr>
        <w:pStyle w:val="normal0"/>
        <w:jc w:val="both"/>
        <w:rPr>
          <w:rFonts w:ascii="Arial" w:eastAsia="Garamond" w:hAnsi="Arial" w:cs="Arial"/>
        </w:rPr>
      </w:pPr>
      <w:r>
        <w:rPr>
          <w:rFonts w:ascii="Arial" w:eastAsia="Garamond" w:hAnsi="Arial" w:cs="Arial"/>
        </w:rPr>
        <w:t>8</w:t>
      </w:r>
      <w:r w:rsidRPr="00AC0533">
        <w:rPr>
          <w:rFonts w:ascii="Arial" w:eastAsia="Garamond" w:hAnsi="Arial" w:cs="Arial"/>
        </w:rPr>
        <w:t xml:space="preserve">.11. Glosa (Retenção de Pagamentos): Fica estabelecido o direito da </w:t>
      </w:r>
      <w:r w:rsidRPr="00AC0533">
        <w:rPr>
          <w:rFonts w:ascii="Arial" w:eastAsia="Garamond" w:hAnsi="Arial" w:cs="Arial"/>
          <w:b/>
        </w:rPr>
        <w:t>CONTRATANTE</w:t>
      </w:r>
      <w:r w:rsidRPr="00AC0533">
        <w:rPr>
          <w:rFonts w:ascii="Arial" w:eastAsia="Garamond" w:hAnsi="Arial" w:cs="Arial"/>
        </w:rPr>
        <w:t xml:space="preserve"> de aplicar g</w:t>
      </w:r>
      <w:r>
        <w:rPr>
          <w:rFonts w:ascii="Arial" w:eastAsia="Garamond" w:hAnsi="Arial" w:cs="Arial"/>
        </w:rPr>
        <w:t>losa (retenção de pagamentos) caso</w:t>
      </w:r>
      <w:r w:rsidRPr="00AC0533">
        <w:rPr>
          <w:rFonts w:ascii="Arial" w:eastAsia="Garamond" w:hAnsi="Arial" w:cs="Arial"/>
        </w:rPr>
        <w:t xml:space="preserve"> </w:t>
      </w:r>
      <w:r>
        <w:rPr>
          <w:rFonts w:ascii="Arial" w:eastAsia="Garamond" w:hAnsi="Arial" w:cs="Arial"/>
        </w:rPr>
        <w:t>sejam identificadas não conformidades, atrasos na entrega, ou descumprimento de quaisquer obrigações contratuais por parte da</w:t>
      </w:r>
      <w:r w:rsidRPr="00AC0533">
        <w:rPr>
          <w:rFonts w:ascii="Arial" w:eastAsia="Garamond" w:hAnsi="Arial" w:cs="Arial"/>
        </w:rPr>
        <w:t xml:space="preserve"> </w:t>
      </w:r>
      <w:r w:rsidRPr="00AC0533">
        <w:rPr>
          <w:rFonts w:ascii="Arial" w:eastAsia="Garamond" w:hAnsi="Arial" w:cs="Arial"/>
          <w:b/>
        </w:rPr>
        <w:t>CONTRATADA</w:t>
      </w:r>
      <w:r w:rsidRPr="00AC0533">
        <w:rPr>
          <w:rFonts w:ascii="Arial" w:eastAsia="Garamond" w:hAnsi="Arial" w:cs="Arial"/>
        </w:rPr>
        <w:t xml:space="preserve">. A glosa será aplicada de forma acautelatória, visando prevenir o inadimplemento em relação a determinadas obrigações contratuais. A </w:t>
      </w:r>
      <w:r w:rsidRPr="00AC0533">
        <w:rPr>
          <w:rFonts w:ascii="Arial" w:eastAsia="Garamond" w:hAnsi="Arial" w:cs="Arial"/>
          <w:b/>
        </w:rPr>
        <w:t>CONTRATANTE</w:t>
      </w:r>
      <w:r w:rsidRPr="00AC0533">
        <w:rPr>
          <w:rFonts w:ascii="Arial" w:eastAsia="Garamond" w:hAnsi="Arial" w:cs="Arial"/>
        </w:rPr>
        <w:t xml:space="preserve"> comunicará formalmente à </w:t>
      </w:r>
      <w:r w:rsidRPr="00AC0533">
        <w:rPr>
          <w:rFonts w:ascii="Arial" w:eastAsia="Garamond" w:hAnsi="Arial" w:cs="Arial"/>
          <w:b/>
        </w:rPr>
        <w:t>CONTRATADA</w:t>
      </w:r>
      <w:r w:rsidRPr="00AC0533">
        <w:rPr>
          <w:rFonts w:ascii="Arial" w:eastAsia="Garamond" w:hAnsi="Arial" w:cs="Arial"/>
        </w:rPr>
        <w:t xml:space="preserve"> as glosas aplicadas, justificando-as de maneira detalhada.</w:t>
      </w:r>
      <w:r>
        <w:rPr>
          <w:rFonts w:ascii="Arial" w:eastAsia="Garamond" w:hAnsi="Arial" w:cs="Arial"/>
        </w:rPr>
        <w:t xml:space="preserve"> Os valores glosados serão retidos pela Administração até a regularização da situação que ensejou a glosa, podendo ser compensados em faturas subseqüentes. A glosa será aplicada:</w:t>
      </w:r>
    </w:p>
    <w:p w:rsidR="00B320F6" w:rsidRDefault="00B320F6" w:rsidP="00B320F6">
      <w:pPr>
        <w:pStyle w:val="normal0"/>
        <w:jc w:val="both"/>
        <w:rPr>
          <w:rFonts w:ascii="Arial" w:eastAsia="Garamond" w:hAnsi="Arial" w:cs="Arial"/>
        </w:rPr>
      </w:pPr>
      <w:r>
        <w:rPr>
          <w:rFonts w:ascii="Arial" w:eastAsia="Garamond" w:hAnsi="Arial" w:cs="Arial"/>
        </w:rPr>
        <w:t>8.11.1. Caso se verifique divergência entre os espaços publicados e os relatórios apresentados;</w:t>
      </w:r>
    </w:p>
    <w:p w:rsidR="00B320F6" w:rsidRDefault="00B320F6" w:rsidP="00B320F6">
      <w:pPr>
        <w:pStyle w:val="normal0"/>
        <w:jc w:val="both"/>
        <w:rPr>
          <w:rFonts w:ascii="Arial" w:eastAsia="Garamond" w:hAnsi="Arial" w:cs="Arial"/>
        </w:rPr>
      </w:pPr>
      <w:r>
        <w:rPr>
          <w:rFonts w:ascii="Arial" w:eastAsia="Garamond" w:hAnsi="Arial" w:cs="Arial"/>
        </w:rPr>
        <w:t>8.11.2. Caso se verifique erros na formatação das publicações, exigindo correção e republicação sem custos adicionais;</w:t>
      </w:r>
    </w:p>
    <w:p w:rsidR="00B320F6" w:rsidRDefault="00B320F6" w:rsidP="00B320F6">
      <w:pPr>
        <w:pStyle w:val="normal0"/>
        <w:jc w:val="both"/>
        <w:rPr>
          <w:rFonts w:ascii="Arial" w:eastAsia="Garamond" w:hAnsi="Arial" w:cs="Arial"/>
        </w:rPr>
      </w:pPr>
      <w:r>
        <w:rPr>
          <w:rFonts w:ascii="Arial" w:eastAsia="Garamond" w:hAnsi="Arial" w:cs="Arial"/>
        </w:rPr>
        <w:t>8.11.3. Descumprimento dos prazos de entrega das edições;</w:t>
      </w:r>
    </w:p>
    <w:p w:rsidR="00B320F6" w:rsidRPr="00AC0533" w:rsidRDefault="00B320F6" w:rsidP="00B320F6">
      <w:pPr>
        <w:pStyle w:val="normal0"/>
        <w:jc w:val="both"/>
        <w:rPr>
          <w:rFonts w:ascii="Arial" w:eastAsia="Garamond" w:hAnsi="Arial" w:cs="Arial"/>
        </w:rPr>
      </w:pPr>
      <w:r>
        <w:rPr>
          <w:rFonts w:ascii="Arial" w:eastAsia="Garamond" w:hAnsi="Arial" w:cs="Arial"/>
        </w:rPr>
        <w:t>8.11.4. Falha na entrega dos exemplares físicos conforme estipulado neste contrato.</w:t>
      </w:r>
    </w:p>
    <w:p w:rsidR="00B320F6" w:rsidRPr="00AC0533" w:rsidRDefault="00B320F6" w:rsidP="00B320F6">
      <w:pPr>
        <w:pStyle w:val="normal0"/>
        <w:jc w:val="both"/>
        <w:rPr>
          <w:rFonts w:ascii="Arial" w:eastAsia="Garamond" w:hAnsi="Arial" w:cs="Arial"/>
        </w:rPr>
      </w:pPr>
      <w:r>
        <w:rPr>
          <w:rFonts w:ascii="Arial" w:eastAsia="Garamond" w:hAnsi="Arial" w:cs="Arial"/>
        </w:rPr>
        <w:t>8</w:t>
      </w:r>
      <w:r w:rsidRPr="00AC0533">
        <w:rPr>
          <w:rFonts w:ascii="Arial" w:eastAsia="Garamond" w:hAnsi="Arial" w:cs="Arial"/>
        </w:rPr>
        <w:t>.12. Pagamento Após Aceitação e Fiscalização: O pagamento será efetuado após a aceitação formal dos serviços prestados, que será realizada mediante fiscalização e verificação da conformidade com as especificações do contrato. A aceitação será formalizada por documento emitido pelo fiscal do contrato, atestando a conformidade e a qualidade dos serviços prestados.</w:t>
      </w:r>
    </w:p>
    <w:p w:rsidR="00B320F6" w:rsidRPr="00AC0533" w:rsidRDefault="00B320F6" w:rsidP="00B320F6">
      <w:pPr>
        <w:jc w:val="both"/>
        <w:rPr>
          <w:rFonts w:ascii="Arial" w:hAnsi="Arial" w:cs="Arial"/>
          <w:sz w:val="24"/>
          <w:szCs w:val="24"/>
        </w:rPr>
      </w:pPr>
      <w:r>
        <w:rPr>
          <w:rFonts w:ascii="Arial" w:eastAsia="Garamond" w:hAnsi="Arial" w:cs="Arial"/>
          <w:sz w:val="24"/>
          <w:szCs w:val="24"/>
        </w:rPr>
        <w:t>8</w:t>
      </w:r>
      <w:r w:rsidRPr="00AC0533">
        <w:rPr>
          <w:rFonts w:ascii="Arial" w:eastAsia="Garamond" w:hAnsi="Arial" w:cs="Arial"/>
          <w:sz w:val="24"/>
          <w:szCs w:val="24"/>
        </w:rPr>
        <w:t>.13. Outras condições de pagamento e critérios de medição poderão ser estabelecidos em aditivos contratuais, desde que acordados de comum acordo entre as partes e formalmente documentados.</w:t>
      </w:r>
    </w:p>
    <w:p w:rsidR="00B320F6" w:rsidRPr="004A7C9D" w:rsidRDefault="00B320F6" w:rsidP="00B320F6">
      <w:pPr>
        <w:jc w:val="both"/>
        <w:rPr>
          <w:rFonts w:ascii="Arial" w:hAnsi="Arial" w:cs="Arial"/>
          <w:b/>
          <w:sz w:val="24"/>
          <w:szCs w:val="24"/>
          <w:u w:val="single"/>
        </w:rPr>
      </w:pPr>
    </w:p>
    <w:p w:rsidR="00B320F6" w:rsidRDefault="00B320F6" w:rsidP="00B320F6">
      <w:pPr>
        <w:jc w:val="both"/>
        <w:rPr>
          <w:rFonts w:ascii="Arial" w:hAnsi="Arial" w:cs="Arial"/>
          <w:sz w:val="24"/>
          <w:szCs w:val="24"/>
        </w:rPr>
      </w:pPr>
      <w:r w:rsidRPr="00EB76E0">
        <w:rPr>
          <w:rFonts w:ascii="Arial" w:hAnsi="Arial" w:cs="Arial"/>
          <w:b/>
          <w:sz w:val="24"/>
          <w:szCs w:val="24"/>
          <w:u w:val="single"/>
        </w:rPr>
        <w:t xml:space="preserve">CLÁUSULA </w:t>
      </w:r>
      <w:r>
        <w:rPr>
          <w:rFonts w:ascii="Arial" w:hAnsi="Arial" w:cs="Arial"/>
          <w:b/>
          <w:sz w:val="24"/>
          <w:szCs w:val="24"/>
          <w:u w:val="single"/>
        </w:rPr>
        <w:t>NONA</w:t>
      </w:r>
      <w:r w:rsidRPr="003E1DF6">
        <w:rPr>
          <w:rFonts w:ascii="Arial" w:hAnsi="Arial" w:cs="Arial"/>
          <w:b/>
          <w:sz w:val="24"/>
          <w:szCs w:val="24"/>
        </w:rPr>
        <w:t xml:space="preserve">: </w:t>
      </w:r>
      <w:r>
        <w:rPr>
          <w:rFonts w:ascii="Arial" w:hAnsi="Arial" w:cs="Arial"/>
          <w:b/>
          <w:sz w:val="24"/>
          <w:szCs w:val="24"/>
          <w:u w:val="single"/>
        </w:rPr>
        <w:t>DA REGULARIDADE FISCAL</w:t>
      </w:r>
    </w:p>
    <w:p w:rsidR="00B320F6" w:rsidRDefault="00B320F6" w:rsidP="00B320F6">
      <w:pPr>
        <w:jc w:val="both"/>
        <w:rPr>
          <w:rFonts w:ascii="Arial" w:hAnsi="Arial" w:cs="Arial"/>
          <w:sz w:val="24"/>
          <w:szCs w:val="24"/>
        </w:rPr>
      </w:pPr>
    </w:p>
    <w:p w:rsidR="00B320F6" w:rsidRPr="008D26F9" w:rsidRDefault="00B320F6" w:rsidP="00B320F6">
      <w:pPr>
        <w:pStyle w:val="normal0"/>
        <w:pBdr>
          <w:top w:val="nil"/>
          <w:left w:val="nil"/>
          <w:bottom w:val="nil"/>
          <w:right w:val="nil"/>
          <w:between w:val="nil"/>
        </w:pBdr>
        <w:jc w:val="both"/>
        <w:rPr>
          <w:rFonts w:ascii="Arial" w:eastAsia="Garamond" w:hAnsi="Arial" w:cs="Arial"/>
          <w:color w:val="000000"/>
        </w:rPr>
      </w:pPr>
      <w:r>
        <w:rPr>
          <w:rFonts w:ascii="Arial" w:hAnsi="Arial" w:cs="Arial"/>
        </w:rPr>
        <w:t xml:space="preserve">9.1. </w:t>
      </w:r>
      <w:r w:rsidRPr="008D26F9">
        <w:rPr>
          <w:rFonts w:ascii="Arial" w:eastAsia="Garamond" w:hAnsi="Arial" w:cs="Arial"/>
          <w:color w:val="000000"/>
        </w:rPr>
        <w:t xml:space="preserve">A </w:t>
      </w:r>
      <w:r>
        <w:rPr>
          <w:rFonts w:ascii="Arial" w:eastAsia="Garamond" w:hAnsi="Arial" w:cs="Arial"/>
          <w:color w:val="000000"/>
        </w:rPr>
        <w:t>regularidade</w:t>
      </w:r>
      <w:r w:rsidRPr="008D26F9">
        <w:rPr>
          <w:rFonts w:ascii="Arial" w:eastAsia="Garamond" w:hAnsi="Arial" w:cs="Arial"/>
          <w:color w:val="000000"/>
        </w:rPr>
        <w:t xml:space="preserve"> fiscal, social e trabalhista </w:t>
      </w:r>
      <w:r>
        <w:rPr>
          <w:rFonts w:ascii="Arial" w:eastAsia="Garamond" w:hAnsi="Arial" w:cs="Arial"/>
          <w:color w:val="000000"/>
        </w:rPr>
        <w:t xml:space="preserve">da </w:t>
      </w:r>
      <w:r>
        <w:rPr>
          <w:rFonts w:ascii="Arial" w:eastAsia="Garamond" w:hAnsi="Arial" w:cs="Arial"/>
          <w:b/>
          <w:color w:val="000000"/>
        </w:rPr>
        <w:t xml:space="preserve">CONTRATADA </w:t>
      </w:r>
      <w:r w:rsidRPr="008D26F9">
        <w:rPr>
          <w:rFonts w:ascii="Arial" w:eastAsia="Garamond" w:hAnsi="Arial" w:cs="Arial"/>
          <w:color w:val="000000"/>
        </w:rPr>
        <w:t>ser</w:t>
      </w:r>
      <w:r>
        <w:rPr>
          <w:rFonts w:ascii="Arial" w:eastAsia="Garamond" w:hAnsi="Arial" w:cs="Arial"/>
          <w:color w:val="000000"/>
        </w:rPr>
        <w:t>á</w:t>
      </w:r>
      <w:r w:rsidRPr="008D26F9">
        <w:rPr>
          <w:rFonts w:ascii="Arial" w:eastAsia="Garamond" w:hAnsi="Arial" w:cs="Arial"/>
          <w:color w:val="000000"/>
        </w:rPr>
        <w:t xml:space="preserve"> aferida mediante a </w:t>
      </w:r>
      <w:r>
        <w:rPr>
          <w:rFonts w:ascii="Arial" w:eastAsia="Garamond" w:hAnsi="Arial" w:cs="Arial"/>
          <w:color w:val="000000"/>
        </w:rPr>
        <w:t>verificação dos seguintes requisitos</w:t>
      </w:r>
      <w:r w:rsidRPr="008D26F9">
        <w:rPr>
          <w:rFonts w:ascii="Arial" w:eastAsia="Garamond" w:hAnsi="Arial" w:cs="Arial"/>
          <w:color w:val="000000"/>
        </w:rPr>
        <w:t xml:space="preserve">: </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r w:rsidRPr="008D26F9">
        <w:rPr>
          <w:rFonts w:ascii="Arial" w:eastAsia="Garamond" w:hAnsi="Arial" w:cs="Arial"/>
          <w:color w:val="000000"/>
        </w:rPr>
        <w:t xml:space="preserve">I </w:t>
      </w:r>
      <w:r>
        <w:rPr>
          <w:rFonts w:ascii="Arial" w:eastAsia="Garamond" w:hAnsi="Arial" w:cs="Arial"/>
          <w:color w:val="000000"/>
        </w:rPr>
        <w:t>–</w:t>
      </w:r>
      <w:r w:rsidRPr="008D26F9">
        <w:rPr>
          <w:rFonts w:ascii="Arial" w:eastAsia="Garamond" w:hAnsi="Arial" w:cs="Arial"/>
          <w:color w:val="000000"/>
        </w:rPr>
        <w:t xml:space="preserve"> </w:t>
      </w:r>
      <w:r>
        <w:rPr>
          <w:rFonts w:ascii="Arial" w:eastAsia="Garamond" w:hAnsi="Arial" w:cs="Arial"/>
          <w:color w:val="000000"/>
        </w:rPr>
        <w:t>Inscrição no Cadastro Nacional da Pessoa Jurídica (CNPJ);</w:t>
      </w:r>
    </w:p>
    <w:p w:rsidR="00B320F6" w:rsidRDefault="00B320F6" w:rsidP="00B320F6">
      <w:pPr>
        <w:pStyle w:val="normal0"/>
        <w:pBdr>
          <w:top w:val="nil"/>
          <w:left w:val="nil"/>
          <w:bottom w:val="nil"/>
          <w:right w:val="nil"/>
          <w:between w:val="nil"/>
        </w:pBdr>
        <w:jc w:val="both"/>
        <w:rPr>
          <w:rFonts w:ascii="Arial" w:eastAsia="Garamond" w:hAnsi="Arial" w:cs="Arial"/>
          <w:color w:val="000000"/>
        </w:rPr>
      </w:pPr>
      <w:r w:rsidRPr="008D26F9">
        <w:rPr>
          <w:rFonts w:ascii="Arial" w:eastAsia="Garamond" w:hAnsi="Arial" w:cs="Arial"/>
          <w:color w:val="000000"/>
        </w:rPr>
        <w:t>I</w:t>
      </w:r>
      <w:r>
        <w:rPr>
          <w:rFonts w:ascii="Arial" w:eastAsia="Garamond" w:hAnsi="Arial" w:cs="Arial"/>
          <w:color w:val="000000"/>
        </w:rPr>
        <w:t>I</w:t>
      </w:r>
      <w:r w:rsidRPr="008D26F9">
        <w:rPr>
          <w:rFonts w:ascii="Arial" w:eastAsia="Garamond" w:hAnsi="Arial" w:cs="Arial"/>
          <w:color w:val="000000"/>
        </w:rPr>
        <w:t xml:space="preserve"> </w:t>
      </w:r>
      <w:r>
        <w:rPr>
          <w:rFonts w:ascii="Arial" w:eastAsia="Garamond" w:hAnsi="Arial" w:cs="Arial"/>
          <w:color w:val="000000"/>
        </w:rPr>
        <w:t>–</w:t>
      </w:r>
      <w:r w:rsidRPr="008D26F9">
        <w:rPr>
          <w:rFonts w:ascii="Arial" w:eastAsia="Garamond" w:hAnsi="Arial" w:cs="Arial"/>
          <w:color w:val="000000"/>
        </w:rPr>
        <w:t xml:space="preserve"> </w:t>
      </w:r>
      <w:r>
        <w:rPr>
          <w:rFonts w:ascii="Arial" w:eastAsia="Garamond" w:hAnsi="Arial" w:cs="Arial"/>
          <w:color w:val="000000"/>
        </w:rPr>
        <w:t>Inscrição no cadastro de contribuinte estadual e/ou municipal pertinente;</w:t>
      </w:r>
    </w:p>
    <w:p w:rsidR="00B320F6" w:rsidRDefault="00B320F6" w:rsidP="00B320F6">
      <w:pPr>
        <w:jc w:val="both"/>
        <w:rPr>
          <w:rFonts w:ascii="Arial" w:hAnsi="Arial" w:cs="Arial"/>
          <w:sz w:val="24"/>
          <w:szCs w:val="24"/>
        </w:rPr>
      </w:pPr>
      <w:r>
        <w:rPr>
          <w:rFonts w:ascii="Arial" w:eastAsia="Garamond" w:hAnsi="Arial" w:cs="Arial"/>
          <w:color w:val="000000"/>
          <w:sz w:val="24"/>
          <w:szCs w:val="24"/>
        </w:rPr>
        <w:lastRenderedPageBreak/>
        <w:t>III</w:t>
      </w:r>
      <w:r w:rsidRPr="008D26F9">
        <w:rPr>
          <w:rFonts w:ascii="Arial" w:eastAsia="Garamond" w:hAnsi="Arial" w:cs="Arial"/>
          <w:color w:val="000000"/>
          <w:sz w:val="24"/>
          <w:szCs w:val="24"/>
        </w:rPr>
        <w:t xml:space="preserve"> </w:t>
      </w:r>
      <w:r>
        <w:rPr>
          <w:rFonts w:ascii="Arial" w:eastAsia="Garamond" w:hAnsi="Arial" w:cs="Arial"/>
          <w:color w:val="000000"/>
          <w:sz w:val="24"/>
          <w:szCs w:val="24"/>
        </w:rPr>
        <w:t>–</w:t>
      </w:r>
      <w:r w:rsidRPr="008D26F9">
        <w:rPr>
          <w:rFonts w:ascii="Arial" w:eastAsia="Garamond" w:hAnsi="Arial" w:cs="Arial"/>
          <w:color w:val="000000"/>
          <w:sz w:val="24"/>
          <w:szCs w:val="24"/>
        </w:rPr>
        <w:t xml:space="preserve"> </w:t>
      </w:r>
      <w:r>
        <w:rPr>
          <w:rFonts w:ascii="Arial" w:eastAsia="Garamond" w:hAnsi="Arial" w:cs="Arial"/>
          <w:color w:val="000000"/>
          <w:sz w:val="24"/>
          <w:szCs w:val="24"/>
        </w:rPr>
        <w:t>Comprovação de regularidade fiscal, previdenciária e trabalhista, federal, estadual e municipal</w:t>
      </w:r>
      <w:r w:rsidRPr="008D26F9">
        <w:rPr>
          <w:rFonts w:ascii="Arial" w:eastAsia="Garamond" w:hAnsi="Arial" w:cs="Arial"/>
          <w:color w:val="000000"/>
          <w:sz w:val="24"/>
          <w:szCs w:val="24"/>
        </w:rPr>
        <w:t>;</w:t>
      </w:r>
      <w:r w:rsidRPr="008D26F9">
        <w:rPr>
          <w:rFonts w:ascii="Arial" w:hAnsi="Arial" w:cs="Arial"/>
          <w:sz w:val="24"/>
          <w:szCs w:val="24"/>
        </w:rPr>
        <w:t xml:space="preserve"> </w:t>
      </w:r>
    </w:p>
    <w:p w:rsidR="00B320F6" w:rsidRDefault="00B320F6" w:rsidP="00B320F6">
      <w:pPr>
        <w:jc w:val="both"/>
        <w:rPr>
          <w:rFonts w:ascii="Arial" w:hAnsi="Arial" w:cs="Arial"/>
          <w:sz w:val="24"/>
          <w:szCs w:val="24"/>
        </w:rPr>
      </w:pPr>
      <w:r>
        <w:rPr>
          <w:rFonts w:ascii="Arial" w:hAnsi="Arial" w:cs="Arial"/>
          <w:sz w:val="24"/>
          <w:szCs w:val="24"/>
        </w:rPr>
        <w:t>IV – O cumprimento do disposto no inciso XXXIII do art. 7º da Constituição Federal;</w:t>
      </w:r>
    </w:p>
    <w:p w:rsidR="00B320F6" w:rsidRDefault="00B320F6" w:rsidP="00B320F6">
      <w:pPr>
        <w:jc w:val="both"/>
        <w:rPr>
          <w:rFonts w:ascii="Arial" w:hAnsi="Arial" w:cs="Arial"/>
          <w:sz w:val="24"/>
          <w:szCs w:val="24"/>
        </w:rPr>
      </w:pPr>
      <w:r>
        <w:rPr>
          <w:rFonts w:ascii="Arial" w:hAnsi="Arial" w:cs="Arial"/>
          <w:sz w:val="24"/>
          <w:szCs w:val="24"/>
        </w:rPr>
        <w:t>V – Emissão das certidões negativas de inidoneidade e de impedimento.</w:t>
      </w:r>
    </w:p>
    <w:p w:rsidR="00B320F6" w:rsidRDefault="00B320F6" w:rsidP="00B320F6">
      <w:pPr>
        <w:jc w:val="both"/>
        <w:rPr>
          <w:rFonts w:ascii="Arial" w:hAnsi="Arial" w:cs="Arial"/>
          <w:sz w:val="24"/>
          <w:szCs w:val="24"/>
        </w:rPr>
      </w:pPr>
    </w:p>
    <w:p w:rsidR="00B320F6" w:rsidRDefault="00B320F6" w:rsidP="00B320F6">
      <w:pPr>
        <w:jc w:val="both"/>
        <w:rPr>
          <w:rFonts w:ascii="Arial" w:hAnsi="Arial" w:cs="Arial"/>
          <w:b/>
          <w:sz w:val="24"/>
          <w:szCs w:val="24"/>
        </w:rPr>
      </w:pPr>
      <w:r w:rsidRPr="00605CF3">
        <w:rPr>
          <w:rFonts w:ascii="Arial" w:hAnsi="Arial" w:cs="Arial"/>
          <w:b/>
          <w:sz w:val="24"/>
          <w:szCs w:val="24"/>
          <w:u w:val="single"/>
        </w:rPr>
        <w:t>CLÁUSULA DÉCIMA</w:t>
      </w:r>
      <w:r w:rsidRPr="003E1DF6">
        <w:rPr>
          <w:rFonts w:ascii="Arial" w:hAnsi="Arial" w:cs="Arial"/>
          <w:b/>
          <w:sz w:val="24"/>
          <w:szCs w:val="24"/>
        </w:rPr>
        <w:t xml:space="preserve">: </w:t>
      </w:r>
      <w:r w:rsidRPr="00605CF3">
        <w:rPr>
          <w:rFonts w:ascii="Arial" w:hAnsi="Arial" w:cs="Arial"/>
          <w:b/>
          <w:sz w:val="24"/>
          <w:szCs w:val="24"/>
          <w:u w:val="single"/>
        </w:rPr>
        <w:t>DAS OBRIGAÇÕES DAS PARTES</w:t>
      </w:r>
    </w:p>
    <w:p w:rsidR="00B320F6" w:rsidRPr="00BE2995" w:rsidRDefault="00B320F6" w:rsidP="00B320F6">
      <w:pPr>
        <w:jc w:val="both"/>
        <w:rPr>
          <w:rFonts w:ascii="Arial" w:hAnsi="Arial" w:cs="Arial"/>
          <w:b/>
          <w:sz w:val="24"/>
          <w:szCs w:val="24"/>
        </w:rPr>
      </w:pPr>
    </w:p>
    <w:p w:rsidR="00B320F6" w:rsidRDefault="00B320F6" w:rsidP="00B320F6">
      <w:pPr>
        <w:pStyle w:val="normal0"/>
        <w:pBdr>
          <w:top w:val="nil"/>
          <w:left w:val="nil"/>
          <w:bottom w:val="nil"/>
          <w:right w:val="nil"/>
          <w:between w:val="nil"/>
        </w:pBdr>
        <w:jc w:val="both"/>
        <w:rPr>
          <w:rFonts w:ascii="Arial" w:eastAsia="Garamond" w:hAnsi="Arial" w:cs="Arial"/>
          <w:color w:val="000000"/>
          <w:u w:val="single"/>
        </w:rPr>
      </w:pPr>
      <w:r w:rsidRPr="00BE2995">
        <w:rPr>
          <w:rFonts w:ascii="Arial" w:eastAsia="Garamond" w:hAnsi="Arial" w:cs="Arial"/>
          <w:color w:val="000000"/>
          <w:u w:val="single"/>
        </w:rPr>
        <w:t>1</w:t>
      </w:r>
      <w:r>
        <w:rPr>
          <w:rFonts w:ascii="Arial" w:eastAsia="Garamond" w:hAnsi="Arial" w:cs="Arial"/>
          <w:color w:val="000000"/>
          <w:u w:val="single"/>
        </w:rPr>
        <w:t xml:space="preserve">0.1. OBRIGAÇÕES DA </w:t>
      </w:r>
      <w:r w:rsidRPr="00BE2995">
        <w:rPr>
          <w:rFonts w:ascii="Arial" w:eastAsia="Garamond" w:hAnsi="Arial" w:cs="Arial"/>
          <w:b/>
          <w:color w:val="000000"/>
          <w:u w:val="single"/>
        </w:rPr>
        <w:t>CONTRATADA</w:t>
      </w:r>
      <w:r w:rsidRPr="00BE2995">
        <w:rPr>
          <w:rFonts w:ascii="Arial" w:eastAsia="Garamond" w:hAnsi="Arial" w:cs="Arial"/>
          <w:color w:val="000000"/>
          <w:u w:val="single"/>
        </w:rPr>
        <w:t>:</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0.1.1. </w:t>
      </w:r>
      <w:r w:rsidRPr="00BE2995">
        <w:rPr>
          <w:rFonts w:ascii="Arial" w:eastAsia="Garamond" w:hAnsi="Arial" w:cs="Arial"/>
        </w:rPr>
        <w:t>Credenciar, junto à Câmara Municipal de Petrópolis, preposto para representá-la e atender às requisições efetuadas pelo Gestor da contratação</w:t>
      </w:r>
      <w:r>
        <w:rPr>
          <w:rFonts w:ascii="Arial" w:eastAsia="Garamond" w:hAnsi="Arial" w:cs="Arial"/>
        </w:rPr>
        <w:t>;</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0.1.2. </w:t>
      </w:r>
      <w:r w:rsidRPr="00BE2995">
        <w:rPr>
          <w:rFonts w:ascii="Arial" w:eastAsia="Garamond" w:hAnsi="Arial" w:cs="Arial"/>
        </w:rPr>
        <w:t xml:space="preserve">A </w:t>
      </w:r>
      <w:r>
        <w:rPr>
          <w:rFonts w:ascii="Arial" w:eastAsia="Garamond" w:hAnsi="Arial" w:cs="Arial"/>
          <w:b/>
        </w:rPr>
        <w:t>CONTRATADA</w:t>
      </w:r>
      <w:r w:rsidRPr="00BE2995">
        <w:rPr>
          <w:rFonts w:ascii="Arial" w:eastAsia="Garamond" w:hAnsi="Arial" w:cs="Arial"/>
        </w:rPr>
        <w:t xml:space="preserve"> deverá </w:t>
      </w:r>
      <w:r>
        <w:rPr>
          <w:rFonts w:ascii="Arial" w:eastAsia="Garamond" w:hAnsi="Arial" w:cs="Arial"/>
        </w:rPr>
        <w:t>cumprir rigorosamente os prazos, locais, quantidades e padrões de qualidade especificados no Termo de Referência;</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0.1.3. </w:t>
      </w:r>
      <w:r w:rsidRPr="00BE2995">
        <w:rPr>
          <w:rFonts w:ascii="Arial" w:eastAsia="Garamond" w:hAnsi="Arial" w:cs="Arial"/>
        </w:rPr>
        <w:t>Prestar todo e qualquer esclarecimento ou informação solicitada pela Gestão e Fiscalização da Câmara Municipal de Petrópolis, atendendo as medidas técnicas e administrativas determinadas por esta</w:t>
      </w:r>
      <w:r>
        <w:rPr>
          <w:rFonts w:ascii="Arial" w:eastAsia="Garamond" w:hAnsi="Arial" w:cs="Arial"/>
        </w:rPr>
        <w:t>;</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0.1.4. </w:t>
      </w:r>
      <w:r w:rsidRPr="00BE2995">
        <w:rPr>
          <w:rFonts w:ascii="Arial" w:eastAsia="Garamond" w:hAnsi="Arial" w:cs="Arial"/>
        </w:rPr>
        <w:t>Cientificar imediatamente a Fiscalização sobre qualquer ocorrência anormal que afete o fornecimento do objeto;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0.1.5. </w:t>
      </w:r>
      <w:r w:rsidRPr="00BE2995">
        <w:rPr>
          <w:rFonts w:ascii="Arial" w:eastAsia="Garamond" w:hAnsi="Arial" w:cs="Arial"/>
        </w:rPr>
        <w:t>Corrigir, prontamente, quaisquer erros ou malfeitos no fornecimento do objeto, atendendo assim, as reclamações, exigências ou observações feitas pela Fiscalização</w:t>
      </w:r>
      <w:r>
        <w:rPr>
          <w:rFonts w:ascii="Arial" w:eastAsia="Garamond" w:hAnsi="Arial" w:cs="Arial"/>
        </w:rPr>
        <w:t>;</w:t>
      </w:r>
    </w:p>
    <w:p w:rsidR="00B320F6"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0.1.6. Corrigir, prontamente, eventuais falhas, erros ou desconformidades no fornecimento do objeto contratado;</w:t>
      </w:r>
    </w:p>
    <w:p w:rsidR="00B320F6" w:rsidRPr="00BE2995" w:rsidRDefault="00B320F6" w:rsidP="00B320F6">
      <w:pPr>
        <w:pStyle w:val="normal0"/>
        <w:jc w:val="both"/>
        <w:rPr>
          <w:rFonts w:ascii="Arial" w:eastAsia="Garamond" w:hAnsi="Arial" w:cs="Arial"/>
        </w:rPr>
      </w:pPr>
      <w:r>
        <w:rPr>
          <w:rFonts w:ascii="Arial" w:eastAsia="Garamond" w:hAnsi="Arial" w:cs="Arial"/>
        </w:rPr>
        <w:t>10.1.7. Substituir, sem custos adicionais à CONTRATANTE, materiais que apresentem inconformidade com as especificações;</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w:t>
      </w:r>
      <w:r>
        <w:rPr>
          <w:rFonts w:ascii="Arial" w:eastAsia="Garamond" w:hAnsi="Arial" w:cs="Arial"/>
        </w:rPr>
        <w:t xml:space="preserve">8. </w:t>
      </w:r>
      <w:r w:rsidRPr="00BE2995">
        <w:rPr>
          <w:rFonts w:ascii="Arial" w:eastAsia="Garamond" w:hAnsi="Arial" w:cs="Arial"/>
        </w:rPr>
        <w:t xml:space="preserve">A </w:t>
      </w:r>
      <w:r w:rsidRPr="00FE3821">
        <w:rPr>
          <w:rFonts w:ascii="Arial" w:eastAsia="Garamond" w:hAnsi="Arial" w:cs="Arial"/>
          <w:b/>
        </w:rPr>
        <w:t>CONTRATADA</w:t>
      </w:r>
      <w:r w:rsidRPr="00BE2995">
        <w:rPr>
          <w:rFonts w:ascii="Arial" w:eastAsia="Garamond" w:hAnsi="Arial" w:cs="Arial"/>
        </w:rPr>
        <w:t xml:space="preserve"> é obrigada a pagar todos os tributos, contribuições fiscais que incidam ou venham a incidir, direta e indiretamente, sobre o suprimento adquirido, fornecer Nota Fiscal correspondente ao serviço prestado, assim como se responsabilizar pelas despesas operacionais e administrativas, de mão-de-obra, transporte até o local da </w:t>
      </w:r>
      <w:r>
        <w:rPr>
          <w:rFonts w:ascii="Arial" w:eastAsia="Garamond" w:hAnsi="Arial" w:cs="Arial"/>
        </w:rPr>
        <w:t>entrega do jornal físico, qual seja, Câmara Municipal de Petrópolis;</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w:t>
      </w:r>
      <w:r>
        <w:rPr>
          <w:rFonts w:ascii="Arial" w:eastAsia="Garamond" w:hAnsi="Arial" w:cs="Arial"/>
        </w:rPr>
        <w:t xml:space="preserve">9. </w:t>
      </w:r>
      <w:r w:rsidRPr="00BE2995">
        <w:rPr>
          <w:rFonts w:ascii="Arial" w:eastAsia="Garamond" w:hAnsi="Arial" w:cs="Arial"/>
        </w:rPr>
        <w:t xml:space="preserve">Cabe à </w:t>
      </w:r>
      <w:r>
        <w:rPr>
          <w:rFonts w:ascii="Arial" w:eastAsia="Garamond" w:hAnsi="Arial" w:cs="Arial"/>
          <w:b/>
        </w:rPr>
        <w:t>CONTRATADA</w:t>
      </w:r>
      <w:r w:rsidRPr="00BE2995">
        <w:rPr>
          <w:rFonts w:ascii="Arial" w:eastAsia="Garamond" w:hAnsi="Arial" w:cs="Arial"/>
        </w:rPr>
        <w:t xml:space="preserve"> reparar, corrigir, remover ou substituir, no todo ou em parte e às suas expensas, bens objeto do contrato em que se verificarem vícios, defeitos ou incorreções resultantes de execução irregular ou do fornecimento de materiais inadequados ou desconformes com as especifica</w:t>
      </w:r>
      <w:r>
        <w:rPr>
          <w:rFonts w:ascii="Arial" w:eastAsia="Garamond" w:hAnsi="Arial" w:cs="Arial"/>
        </w:rPr>
        <w:t>ções;</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w:t>
      </w:r>
      <w:r>
        <w:rPr>
          <w:rFonts w:ascii="Arial" w:eastAsia="Garamond" w:hAnsi="Arial" w:cs="Arial"/>
        </w:rPr>
        <w:t xml:space="preserve">10. </w:t>
      </w:r>
      <w:r w:rsidRPr="00BE2995">
        <w:rPr>
          <w:rFonts w:ascii="Arial" w:eastAsia="Garamond" w:hAnsi="Arial" w:cs="Arial"/>
        </w:rPr>
        <w:t xml:space="preserve">A </w:t>
      </w:r>
      <w:r>
        <w:rPr>
          <w:rFonts w:ascii="Arial" w:eastAsia="Garamond" w:hAnsi="Arial" w:cs="Arial"/>
          <w:b/>
        </w:rPr>
        <w:t>CONTRATADA</w:t>
      </w:r>
      <w:r w:rsidRPr="00BE2995">
        <w:rPr>
          <w:rFonts w:ascii="Arial" w:eastAsia="Garamond" w:hAnsi="Arial" w:cs="Arial"/>
        </w:rPr>
        <w:t xml:space="preserve"> deverá indenizar todo e qualquer dano e prejuízo pessoal ou material que possa advir, direta ou indiretamente, do exercício de suas atividades ou ser causado por seus prepostos à Câmara Municip</w:t>
      </w:r>
      <w:r>
        <w:rPr>
          <w:rFonts w:ascii="Arial" w:eastAsia="Garamond" w:hAnsi="Arial" w:cs="Arial"/>
        </w:rPr>
        <w:t>al de Petrópolis ou a terceiros;</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.1.1</w:t>
      </w:r>
      <w:r>
        <w:rPr>
          <w:rFonts w:ascii="Arial" w:eastAsia="Garamond" w:hAnsi="Arial" w:cs="Arial"/>
        </w:rPr>
        <w:t xml:space="preserve">1. </w:t>
      </w:r>
      <w:r w:rsidRPr="00BE2995">
        <w:rPr>
          <w:rFonts w:ascii="Arial" w:eastAsia="Garamond" w:hAnsi="Arial" w:cs="Arial"/>
        </w:rPr>
        <w:t xml:space="preserve">Correrá por conta da </w:t>
      </w:r>
      <w:r>
        <w:rPr>
          <w:rFonts w:ascii="Arial" w:eastAsia="Garamond" w:hAnsi="Arial" w:cs="Arial"/>
          <w:b/>
        </w:rPr>
        <w:t>CONTRATADA</w:t>
      </w:r>
      <w:r w:rsidRPr="00BE2995">
        <w:rPr>
          <w:rFonts w:ascii="Arial" w:eastAsia="Garamond" w:hAnsi="Arial" w:cs="Arial"/>
        </w:rPr>
        <w:t xml:space="preserve"> qualquer prejuízo causado aos objet</w:t>
      </w:r>
      <w:r>
        <w:rPr>
          <w:rFonts w:ascii="Arial" w:eastAsia="Garamond" w:hAnsi="Arial" w:cs="Arial"/>
        </w:rPr>
        <w:t>os em decorrência do transporte;</w:t>
      </w:r>
      <w:r w:rsidRPr="00BE2995">
        <w:rPr>
          <w:rFonts w:ascii="Arial" w:eastAsia="Garamond" w:hAnsi="Arial" w:cs="Arial"/>
        </w:rPr>
        <w:t xml:space="preserve"> </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.1.1</w:t>
      </w:r>
      <w:r>
        <w:rPr>
          <w:rFonts w:ascii="Arial" w:eastAsia="Garamond" w:hAnsi="Arial" w:cs="Arial"/>
        </w:rPr>
        <w:t xml:space="preserve">2. </w:t>
      </w:r>
      <w:r w:rsidRPr="00BE2995">
        <w:rPr>
          <w:rFonts w:ascii="Arial" w:eastAsia="Garamond" w:hAnsi="Arial" w:cs="Arial"/>
        </w:rPr>
        <w:t xml:space="preserve">Cabe à </w:t>
      </w:r>
      <w:r>
        <w:rPr>
          <w:rFonts w:ascii="Arial" w:eastAsia="Garamond" w:hAnsi="Arial" w:cs="Arial"/>
          <w:b/>
        </w:rPr>
        <w:t>CONTRATADA</w:t>
      </w:r>
      <w:r w:rsidRPr="00BE2995">
        <w:rPr>
          <w:rFonts w:ascii="Arial" w:eastAsia="Garamond" w:hAnsi="Arial" w:cs="Arial"/>
        </w:rPr>
        <w:t xml:space="preserve"> consultar com antecedência os seus fornecedores quanto aos prazos de entrega dos materiais especificados, não cabendo, portanto, a justificativa de atraso do fornecimento devido ao não cumprimento da </w:t>
      </w:r>
      <w:r>
        <w:rPr>
          <w:rFonts w:ascii="Arial" w:eastAsia="Garamond" w:hAnsi="Arial" w:cs="Arial"/>
        </w:rPr>
        <w:t>entrega por parte do fornecedor;</w:t>
      </w:r>
      <w:r w:rsidRPr="00BE2995">
        <w:rPr>
          <w:rFonts w:ascii="Arial" w:eastAsia="Garamond" w:hAnsi="Arial" w:cs="Arial"/>
        </w:rPr>
        <w:t xml:space="preserve"> </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.1.1</w:t>
      </w:r>
      <w:r>
        <w:rPr>
          <w:rFonts w:ascii="Arial" w:eastAsia="Garamond" w:hAnsi="Arial" w:cs="Arial"/>
        </w:rPr>
        <w:t xml:space="preserve">3. </w:t>
      </w:r>
      <w:r w:rsidRPr="00BE2995">
        <w:rPr>
          <w:rFonts w:ascii="Arial" w:eastAsia="Garamond" w:hAnsi="Arial" w:cs="Arial"/>
        </w:rPr>
        <w:t>Todo e qualquer encargo social, impostos e taxas inerentes ao destino final do objeto, deverão estar incluídos no valor final da pr</w:t>
      </w:r>
      <w:r>
        <w:rPr>
          <w:rFonts w:ascii="Arial" w:eastAsia="Garamond" w:hAnsi="Arial" w:cs="Arial"/>
        </w:rPr>
        <w:t>oposta;</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.1.1</w:t>
      </w:r>
      <w:r>
        <w:rPr>
          <w:rFonts w:ascii="Arial" w:eastAsia="Garamond" w:hAnsi="Arial" w:cs="Arial"/>
        </w:rPr>
        <w:t xml:space="preserve">4. </w:t>
      </w:r>
      <w:r w:rsidRPr="00BE2995">
        <w:rPr>
          <w:rFonts w:ascii="Arial" w:eastAsia="Garamond" w:hAnsi="Arial" w:cs="Arial"/>
        </w:rPr>
        <w:t xml:space="preserve">A </w:t>
      </w:r>
      <w:r>
        <w:rPr>
          <w:rFonts w:ascii="Arial" w:eastAsia="Garamond" w:hAnsi="Arial" w:cs="Arial"/>
          <w:b/>
        </w:rPr>
        <w:t>CONTRATADA</w:t>
      </w:r>
      <w:r w:rsidRPr="00BE2995">
        <w:rPr>
          <w:rFonts w:ascii="Arial" w:eastAsia="Garamond" w:hAnsi="Arial" w:cs="Arial"/>
        </w:rPr>
        <w:t xml:space="preserve"> obriga-se a desenvolver todas as atribuições necessária</w:t>
      </w:r>
      <w:r>
        <w:rPr>
          <w:rFonts w:ascii="Arial" w:eastAsia="Garamond" w:hAnsi="Arial" w:cs="Arial"/>
        </w:rPr>
        <w:t>s ao fiel cumprimento do objeto;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.1.1</w:t>
      </w:r>
      <w:r>
        <w:rPr>
          <w:rFonts w:ascii="Arial" w:eastAsia="Garamond" w:hAnsi="Arial" w:cs="Arial"/>
        </w:rPr>
        <w:t xml:space="preserve">5. </w:t>
      </w:r>
      <w:r w:rsidRPr="00BE2995">
        <w:rPr>
          <w:rFonts w:ascii="Arial" w:eastAsia="Garamond" w:hAnsi="Arial" w:cs="Arial"/>
        </w:rPr>
        <w:t xml:space="preserve">A </w:t>
      </w:r>
      <w:r>
        <w:rPr>
          <w:rFonts w:ascii="Arial" w:eastAsia="Garamond" w:hAnsi="Arial" w:cs="Arial"/>
          <w:b/>
        </w:rPr>
        <w:t>CONTRATADA</w:t>
      </w:r>
      <w:r w:rsidRPr="00BE2995">
        <w:rPr>
          <w:rFonts w:ascii="Arial" w:eastAsia="Garamond" w:hAnsi="Arial" w:cs="Arial"/>
        </w:rPr>
        <w:t xml:space="preserve"> deverá ressarcir a Câmara Municipal de Petrópolis por qualquer dano ocasionado ao imóvel por ocasião da entrega do</w:t>
      </w:r>
      <w:r>
        <w:rPr>
          <w:rFonts w:ascii="Arial" w:eastAsia="Garamond" w:hAnsi="Arial" w:cs="Arial"/>
        </w:rPr>
        <w:t xml:space="preserve"> objeto;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lastRenderedPageBreak/>
        <w:t>1</w:t>
      </w:r>
      <w:r>
        <w:rPr>
          <w:rFonts w:ascii="Arial" w:eastAsia="Garamond" w:hAnsi="Arial" w:cs="Arial"/>
        </w:rPr>
        <w:t>0</w:t>
      </w:r>
      <w:r w:rsidRPr="00BE2995">
        <w:rPr>
          <w:rFonts w:ascii="Arial" w:eastAsia="Garamond" w:hAnsi="Arial" w:cs="Arial"/>
        </w:rPr>
        <w:t>.1.1</w:t>
      </w:r>
      <w:r>
        <w:rPr>
          <w:rFonts w:ascii="Arial" w:eastAsia="Garamond" w:hAnsi="Arial" w:cs="Arial"/>
        </w:rPr>
        <w:t xml:space="preserve">6. </w:t>
      </w:r>
      <w:r w:rsidRPr="00BE2995">
        <w:rPr>
          <w:rFonts w:ascii="Arial" w:eastAsia="Garamond" w:hAnsi="Arial" w:cs="Arial"/>
        </w:rPr>
        <w:t xml:space="preserve">O atesto mensal pela </w:t>
      </w:r>
      <w:r w:rsidRPr="00FE3821">
        <w:rPr>
          <w:rFonts w:ascii="Arial" w:eastAsia="Garamond" w:hAnsi="Arial" w:cs="Arial"/>
          <w:b/>
        </w:rPr>
        <w:t>CONTRATANTE</w:t>
      </w:r>
      <w:r w:rsidRPr="00BE2995">
        <w:rPr>
          <w:rFonts w:ascii="Arial" w:eastAsia="Garamond" w:hAnsi="Arial" w:cs="Arial"/>
        </w:rPr>
        <w:t xml:space="preserve">, não exclui a responsabilidade civil da </w:t>
      </w:r>
      <w:r w:rsidRPr="00FE3821">
        <w:rPr>
          <w:rFonts w:ascii="Arial" w:eastAsia="Garamond" w:hAnsi="Arial" w:cs="Arial"/>
          <w:b/>
        </w:rPr>
        <w:t>CONTRATADA</w:t>
      </w:r>
      <w:r w:rsidRPr="00BE2995">
        <w:rPr>
          <w:rFonts w:ascii="Arial" w:eastAsia="Garamond" w:hAnsi="Arial" w:cs="Arial"/>
        </w:rPr>
        <w:t xml:space="preserve"> por vícios de quantidade ou qualidade do produto ou disparidade com as especificações técnicas exigidas no </w:t>
      </w:r>
      <w:r>
        <w:rPr>
          <w:rFonts w:ascii="Arial" w:eastAsia="Garamond" w:hAnsi="Arial" w:cs="Arial"/>
        </w:rPr>
        <w:t>Termo de Referência</w:t>
      </w:r>
      <w:r w:rsidRPr="00BE2995">
        <w:rPr>
          <w:rFonts w:ascii="Arial" w:eastAsia="Garamond" w:hAnsi="Arial" w:cs="Arial"/>
        </w:rPr>
        <w:t xml:space="preserve"> ou atribuídas pela </w:t>
      </w:r>
      <w:r w:rsidRPr="00FE3821">
        <w:rPr>
          <w:rFonts w:ascii="Arial" w:eastAsia="Garamond" w:hAnsi="Arial" w:cs="Arial"/>
          <w:b/>
        </w:rPr>
        <w:t>CONTRATADA</w:t>
      </w:r>
      <w:r w:rsidRPr="00BE2995">
        <w:rPr>
          <w:rFonts w:ascii="Arial" w:eastAsia="Garamond" w:hAnsi="Arial" w:cs="Arial"/>
        </w:rPr>
        <w:t xml:space="preserve">, verificados posteriormente, garantindo-se à </w:t>
      </w:r>
      <w:r w:rsidRPr="00FE3821">
        <w:rPr>
          <w:rFonts w:ascii="Arial" w:eastAsia="Garamond" w:hAnsi="Arial" w:cs="Arial"/>
          <w:b/>
        </w:rPr>
        <w:t>CONTRATANTE</w:t>
      </w:r>
      <w:r w:rsidRPr="00BE2995">
        <w:rPr>
          <w:rFonts w:ascii="Arial" w:eastAsia="Garamond" w:hAnsi="Arial" w:cs="Arial"/>
        </w:rPr>
        <w:t xml:space="preserve"> as faculdades previstas no artigo 18, da Lei nº 8.078/90 (C</w:t>
      </w:r>
      <w:r>
        <w:rPr>
          <w:rFonts w:ascii="Arial" w:eastAsia="Garamond" w:hAnsi="Arial" w:cs="Arial"/>
        </w:rPr>
        <w:t>ódigo de Defesa do Consumidor);</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.1.1</w:t>
      </w:r>
      <w:r>
        <w:rPr>
          <w:rFonts w:ascii="Arial" w:eastAsia="Garamond" w:hAnsi="Arial" w:cs="Arial"/>
        </w:rPr>
        <w:t xml:space="preserve">7. </w:t>
      </w:r>
      <w:r w:rsidRPr="00BE2995">
        <w:rPr>
          <w:rFonts w:ascii="Arial" w:eastAsia="Garamond" w:hAnsi="Arial" w:cs="Arial"/>
        </w:rPr>
        <w:t>Manter, durante toda vigência da contratação, as condições de habilitação e qualificação exigidas no Aviso de Contratação Direta que origin</w:t>
      </w:r>
      <w:r>
        <w:rPr>
          <w:rFonts w:ascii="Arial" w:eastAsia="Garamond" w:hAnsi="Arial" w:cs="Arial"/>
        </w:rPr>
        <w:t>ou</w:t>
      </w:r>
      <w:r w:rsidRPr="00BE2995">
        <w:rPr>
          <w:rFonts w:ascii="Arial" w:eastAsia="Garamond" w:hAnsi="Arial" w:cs="Arial"/>
        </w:rPr>
        <w:t xml:space="preserve"> a DISPENSA em compatibilidade com as obrigações assumidas, na forma do inciso XVI do artigo 92 da Lei Federal 14.133/21;</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.1.1</w:t>
      </w:r>
      <w:r>
        <w:rPr>
          <w:rFonts w:ascii="Arial" w:eastAsia="Garamond" w:hAnsi="Arial" w:cs="Arial"/>
        </w:rPr>
        <w:t xml:space="preserve">8. </w:t>
      </w:r>
      <w:r w:rsidRPr="00BE2995">
        <w:rPr>
          <w:rFonts w:ascii="Arial" w:eastAsia="Garamond" w:hAnsi="Arial" w:cs="Arial"/>
        </w:rPr>
        <w:t>Aceitar os acréscimos ou supressões do objeto que se fizerem necessários, na forma prevista no art. 125 da Lei Federal n.º 14.133/21;</w:t>
      </w:r>
    </w:p>
    <w:p w:rsidR="00B320F6" w:rsidRPr="00BE2995" w:rsidRDefault="00B320F6" w:rsidP="00B320F6">
      <w:pPr>
        <w:pStyle w:val="normal0"/>
        <w:jc w:val="both"/>
        <w:rPr>
          <w:rFonts w:ascii="Arial" w:eastAsia="Garamond" w:hAnsi="Arial" w:cs="Arial"/>
        </w:rPr>
      </w:pPr>
      <w:r>
        <w:rPr>
          <w:rFonts w:ascii="Arial" w:eastAsia="Garamond" w:hAnsi="Arial" w:cs="Arial"/>
        </w:rPr>
        <w:t>10</w:t>
      </w:r>
      <w:r w:rsidRPr="00BE2995">
        <w:rPr>
          <w:rFonts w:ascii="Arial" w:eastAsia="Garamond" w:hAnsi="Arial" w:cs="Arial"/>
        </w:rPr>
        <w:t>.1.1</w:t>
      </w:r>
      <w:r>
        <w:rPr>
          <w:rFonts w:ascii="Arial" w:eastAsia="Garamond" w:hAnsi="Arial" w:cs="Arial"/>
        </w:rPr>
        <w:t xml:space="preserve">9. </w:t>
      </w:r>
      <w:r w:rsidRPr="00BE2995">
        <w:rPr>
          <w:rFonts w:ascii="Arial" w:eastAsia="Garamond" w:hAnsi="Arial" w:cs="Arial"/>
        </w:rPr>
        <w:t>Não subcontratar ou transferir a outrem, no todo ou em parte, o objeto a ser fornecido</w:t>
      </w:r>
      <w:r>
        <w:rPr>
          <w:rFonts w:ascii="Arial" w:eastAsia="Garamond" w:hAnsi="Arial" w:cs="Arial"/>
        </w:rPr>
        <w:t>;</w:t>
      </w:r>
    </w:p>
    <w:p w:rsidR="00B320F6" w:rsidRPr="00BE2995" w:rsidRDefault="00B320F6" w:rsidP="00B320F6">
      <w:pPr>
        <w:pStyle w:val="normal0"/>
        <w:jc w:val="both"/>
        <w:rPr>
          <w:rFonts w:ascii="Arial" w:eastAsia="Garamond" w:hAnsi="Arial" w:cs="Arial"/>
        </w:rPr>
      </w:pPr>
      <w:r>
        <w:rPr>
          <w:rFonts w:ascii="Arial" w:eastAsia="Garamond" w:hAnsi="Arial" w:cs="Arial"/>
        </w:rPr>
        <w:t>10.</w:t>
      </w:r>
      <w:r w:rsidRPr="00BE2995">
        <w:rPr>
          <w:rFonts w:ascii="Arial" w:eastAsia="Garamond" w:hAnsi="Arial" w:cs="Arial"/>
        </w:rPr>
        <w:t>1.</w:t>
      </w:r>
      <w:r>
        <w:rPr>
          <w:rFonts w:ascii="Arial" w:eastAsia="Garamond" w:hAnsi="Arial" w:cs="Arial"/>
        </w:rPr>
        <w:t xml:space="preserve">20. </w:t>
      </w:r>
      <w:r w:rsidRPr="00BE2995">
        <w:rPr>
          <w:rFonts w:ascii="Arial" w:eastAsia="Garamond" w:hAnsi="Arial" w:cs="Arial"/>
        </w:rPr>
        <w:t xml:space="preserve">Manter em sigilo toda informação referente à Câmara Municipal que a </w:t>
      </w:r>
      <w:r w:rsidRPr="008D4CCE">
        <w:rPr>
          <w:rFonts w:ascii="Arial" w:eastAsia="Garamond" w:hAnsi="Arial" w:cs="Arial"/>
          <w:b/>
        </w:rPr>
        <w:t>CONTRATADA</w:t>
      </w:r>
      <w:r w:rsidRPr="00BE2995">
        <w:rPr>
          <w:rFonts w:ascii="Arial" w:eastAsia="Garamond" w:hAnsi="Arial" w:cs="Arial"/>
        </w:rPr>
        <w:t xml:space="preserve"> e seus prepostos vierem a tomar conhecimento por necessidade de execução dos serviços ora contratados. Não poderá, sob hipótese alguma, ser divulgada a terceiros, sendo responsável civil, penal e administrativamente pelo uso das informações sigilosas a que tiver aces</w:t>
      </w:r>
      <w:r>
        <w:rPr>
          <w:rFonts w:ascii="Arial" w:eastAsia="Garamond" w:hAnsi="Arial" w:cs="Arial"/>
        </w:rPr>
        <w:t>so;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.1.2</w:t>
      </w:r>
      <w:r>
        <w:rPr>
          <w:rFonts w:ascii="Arial" w:eastAsia="Garamond" w:hAnsi="Arial" w:cs="Arial"/>
        </w:rPr>
        <w:t xml:space="preserve">1. </w:t>
      </w:r>
      <w:r w:rsidRPr="00BE2995">
        <w:rPr>
          <w:rFonts w:ascii="Arial" w:eastAsia="Garamond" w:hAnsi="Arial" w:cs="Arial"/>
        </w:rPr>
        <w:t xml:space="preserve">A </w:t>
      </w:r>
      <w:r w:rsidRPr="006A77CA">
        <w:rPr>
          <w:rFonts w:ascii="Arial" w:eastAsia="Garamond" w:hAnsi="Arial" w:cs="Arial"/>
          <w:b/>
        </w:rPr>
        <w:t>CONTRATADA</w:t>
      </w:r>
      <w:r w:rsidRPr="00BE2995">
        <w:rPr>
          <w:rFonts w:ascii="Arial" w:eastAsia="Garamond" w:hAnsi="Arial" w:cs="Arial"/>
        </w:rPr>
        <w:t xml:space="preserve"> dever</w:t>
      </w:r>
      <w:r>
        <w:rPr>
          <w:rFonts w:ascii="Arial" w:eastAsia="Garamond" w:hAnsi="Arial" w:cs="Arial"/>
        </w:rPr>
        <w:t>á</w:t>
      </w:r>
      <w:r w:rsidRPr="00BE2995">
        <w:rPr>
          <w:rFonts w:ascii="Arial" w:eastAsia="Garamond" w:hAnsi="Arial" w:cs="Arial"/>
        </w:rPr>
        <w:t xml:space="preserve"> cumprir a Lei nº 13.709, de 14 de agosto de 2018 (LGPD), quanto a todos os dados pessoais a que tenham acesso em razão do contrato administrativo</w:t>
      </w:r>
      <w:r>
        <w:rPr>
          <w:rFonts w:ascii="Arial" w:eastAsia="Garamond" w:hAnsi="Arial" w:cs="Arial"/>
        </w:rPr>
        <w:t>;</w:t>
      </w:r>
    </w:p>
    <w:p w:rsidR="00B320F6" w:rsidRDefault="00B320F6" w:rsidP="00B320F6">
      <w:pPr>
        <w:pStyle w:val="normal0"/>
        <w:jc w:val="both"/>
        <w:rPr>
          <w:rFonts w:ascii="Arial" w:eastAsia="Garamond" w:hAnsi="Arial" w:cs="Arial"/>
        </w:rPr>
      </w:pPr>
      <w:bookmarkStart w:id="0" w:name="_heading=h.tyjcwt" w:colFirst="0" w:colLast="0"/>
      <w:bookmarkEnd w:id="0"/>
      <w:r w:rsidRPr="00BE2995">
        <w:rPr>
          <w:rFonts w:ascii="Arial" w:eastAsia="Garamond" w:hAnsi="Arial" w:cs="Arial"/>
        </w:rPr>
        <w:t>1</w:t>
      </w:r>
      <w:r>
        <w:rPr>
          <w:rFonts w:ascii="Arial" w:eastAsia="Garamond" w:hAnsi="Arial" w:cs="Arial"/>
        </w:rPr>
        <w:t>0</w:t>
      </w:r>
      <w:r w:rsidRPr="00BE2995">
        <w:rPr>
          <w:rFonts w:ascii="Arial" w:eastAsia="Garamond" w:hAnsi="Arial" w:cs="Arial"/>
        </w:rPr>
        <w:t>.1.2</w:t>
      </w:r>
      <w:r>
        <w:rPr>
          <w:rFonts w:ascii="Arial" w:eastAsia="Garamond" w:hAnsi="Arial" w:cs="Arial"/>
        </w:rPr>
        <w:t xml:space="preserve">2. </w:t>
      </w:r>
      <w:r w:rsidRPr="00BE2995">
        <w:rPr>
          <w:rFonts w:ascii="Arial" w:eastAsia="Garamond" w:hAnsi="Arial" w:cs="Arial"/>
        </w:rPr>
        <w:t xml:space="preserve">As obrigações e responsabilidades da </w:t>
      </w:r>
      <w:r w:rsidRPr="006A77CA">
        <w:rPr>
          <w:rFonts w:ascii="Arial" w:eastAsia="Garamond" w:hAnsi="Arial" w:cs="Arial"/>
          <w:b/>
        </w:rPr>
        <w:t>CONTRATADA</w:t>
      </w:r>
      <w:r w:rsidRPr="00BE2995">
        <w:rPr>
          <w:rFonts w:ascii="Arial" w:eastAsia="Garamond" w:hAnsi="Arial" w:cs="Arial"/>
        </w:rPr>
        <w:t xml:space="preserve"> serão suspensas se a prestação dos serviços for obstada por motivo de greve, sabotagem, rebelião e/ou enchente, comprovadamente, imprevisíveis e alheios ao controle da mesma, devendo nesses casos o evento motivador da paralisação dos serviços ser comunicado, formalmente, à </w:t>
      </w:r>
      <w:r>
        <w:rPr>
          <w:rFonts w:ascii="Arial" w:eastAsia="Garamond" w:hAnsi="Arial" w:cs="Arial"/>
          <w:b/>
        </w:rPr>
        <w:t>CONTRATANTE</w:t>
      </w:r>
      <w:r w:rsidRPr="00BE2995">
        <w:rPr>
          <w:rFonts w:ascii="Arial" w:eastAsia="Garamond" w:hAnsi="Arial" w:cs="Arial"/>
        </w:rPr>
        <w:t>, em 24h (vinte e quatro horas) de sua ocorrência.</w:t>
      </w:r>
    </w:p>
    <w:p w:rsidR="00B320F6" w:rsidRPr="00BE2995" w:rsidRDefault="00B320F6" w:rsidP="00B320F6">
      <w:pPr>
        <w:pStyle w:val="normal0"/>
        <w:jc w:val="both"/>
        <w:rPr>
          <w:rFonts w:ascii="Arial" w:eastAsia="Garamond" w:hAnsi="Arial" w:cs="Arial"/>
        </w:rPr>
      </w:pPr>
    </w:p>
    <w:p w:rsidR="00B320F6" w:rsidRPr="00BE2995" w:rsidRDefault="00B320F6" w:rsidP="00B320F6">
      <w:pPr>
        <w:pStyle w:val="normal0"/>
        <w:jc w:val="both"/>
        <w:rPr>
          <w:rFonts w:ascii="Arial" w:eastAsia="Garamond" w:hAnsi="Arial" w:cs="Arial"/>
          <w:u w:val="single"/>
        </w:rPr>
      </w:pPr>
      <w:r w:rsidRPr="00BE2995">
        <w:rPr>
          <w:rFonts w:ascii="Arial" w:eastAsia="Garamond" w:hAnsi="Arial" w:cs="Arial"/>
          <w:u w:val="single"/>
        </w:rPr>
        <w:t>1</w:t>
      </w:r>
      <w:r>
        <w:rPr>
          <w:rFonts w:ascii="Arial" w:eastAsia="Garamond" w:hAnsi="Arial" w:cs="Arial"/>
          <w:u w:val="single"/>
        </w:rPr>
        <w:t xml:space="preserve">0.2. </w:t>
      </w:r>
      <w:r w:rsidRPr="00BE2995">
        <w:rPr>
          <w:rFonts w:ascii="Arial" w:eastAsia="Garamond" w:hAnsi="Arial" w:cs="Arial"/>
          <w:u w:val="single"/>
        </w:rPr>
        <w:t xml:space="preserve">Obrigações da </w:t>
      </w:r>
      <w:r>
        <w:rPr>
          <w:rFonts w:ascii="Arial" w:eastAsia="Garamond" w:hAnsi="Arial" w:cs="Arial"/>
          <w:b/>
          <w:u w:val="single"/>
        </w:rPr>
        <w:t>CONTRATANTE</w:t>
      </w:r>
      <w:r w:rsidRPr="00BE2995">
        <w:rPr>
          <w:rFonts w:ascii="Arial" w:eastAsia="Garamond" w:hAnsi="Arial" w:cs="Arial"/>
          <w:u w:val="single"/>
        </w:rPr>
        <w:t xml:space="preserve">: </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0.2.1. </w:t>
      </w:r>
      <w:r w:rsidRPr="00BE2995">
        <w:rPr>
          <w:rFonts w:ascii="Arial" w:eastAsia="Garamond" w:hAnsi="Arial" w:cs="Arial"/>
        </w:rPr>
        <w:t xml:space="preserve">Proporcionar todas as facilidades indispensáveis à boa execução do fornecimento, inclusive permitindo o acesso de prepostos ou representantes da </w:t>
      </w:r>
      <w:r w:rsidRPr="008D4CCE">
        <w:rPr>
          <w:rFonts w:ascii="Arial" w:eastAsia="Garamond" w:hAnsi="Arial" w:cs="Arial"/>
          <w:b/>
        </w:rPr>
        <w:t>CONTRATADA</w:t>
      </w:r>
      <w:r w:rsidRPr="00BE2995">
        <w:rPr>
          <w:rFonts w:ascii="Arial" w:eastAsia="Garamond" w:hAnsi="Arial" w:cs="Arial"/>
        </w:rPr>
        <w:t xml:space="preserve"> às dependências da Câmara Municipal de Petrópolis, no trato de questões relacionadas à execução do objeto;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0.2.2. </w:t>
      </w:r>
      <w:r w:rsidRPr="00BE2995">
        <w:rPr>
          <w:rFonts w:ascii="Arial" w:eastAsia="Garamond" w:hAnsi="Arial" w:cs="Arial"/>
        </w:rPr>
        <w:t xml:space="preserve">Prestar informações e esclarecimentos necessários à execução do objeto, que venham a ser solicitados por representante legal ou preposto da </w:t>
      </w:r>
      <w:r w:rsidRPr="008D4CCE">
        <w:rPr>
          <w:rFonts w:ascii="Arial" w:eastAsia="Garamond" w:hAnsi="Arial" w:cs="Arial"/>
          <w:b/>
        </w:rPr>
        <w:t>CONTRATADA</w:t>
      </w:r>
      <w:r w:rsidRPr="00BE2995">
        <w:rPr>
          <w:rFonts w:ascii="Arial" w:eastAsia="Garamond" w:hAnsi="Arial" w:cs="Arial"/>
        </w:rPr>
        <w:t>;</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0.2.3. </w:t>
      </w:r>
      <w:r w:rsidRPr="00BE2995">
        <w:rPr>
          <w:rFonts w:ascii="Arial" w:eastAsia="Garamond" w:hAnsi="Arial" w:cs="Arial"/>
        </w:rPr>
        <w:t>Verificar minuciosamente, no prazo fixado, a conformidade do objeto fornecido perante as especificações constantes do Termo de Referência e da Proposta Comercial, para fins de aceitação e recebimento definitivo;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0.2.4. </w:t>
      </w:r>
      <w:r w:rsidRPr="00BE2995">
        <w:rPr>
          <w:rFonts w:ascii="Arial" w:eastAsia="Garamond" w:hAnsi="Arial" w:cs="Arial"/>
        </w:rPr>
        <w:t>Promover o acompanhamento e fiscalização da execução do objeto, de forma a ve</w:t>
      </w:r>
      <w:r>
        <w:rPr>
          <w:rFonts w:ascii="Arial" w:eastAsia="Garamond" w:hAnsi="Arial" w:cs="Arial"/>
        </w:rPr>
        <w:t>rificar a sua perfeita execução;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0.2.5.  </w:t>
      </w:r>
      <w:r w:rsidRPr="00BE2995">
        <w:rPr>
          <w:rFonts w:ascii="Arial" w:eastAsia="Garamond" w:hAnsi="Arial" w:cs="Arial"/>
        </w:rPr>
        <w:t>Acompanhar a execução do serviço e responsabilizar-se pelo atesto da fatura.</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0.2.6. </w:t>
      </w:r>
      <w:r w:rsidRPr="00BE2995">
        <w:rPr>
          <w:rFonts w:ascii="Arial" w:eastAsia="Garamond" w:hAnsi="Arial" w:cs="Arial"/>
        </w:rPr>
        <w:t>Manter, através da Fiscalização, registros e documentos de controle relacionados com o fornecimento do objeto;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 xml:space="preserve">0.2.7. </w:t>
      </w:r>
      <w:r w:rsidRPr="00BE2995">
        <w:rPr>
          <w:rFonts w:ascii="Arial" w:eastAsia="Garamond" w:hAnsi="Arial" w:cs="Arial"/>
        </w:rPr>
        <w:t xml:space="preserve">Notificar formalmente a </w:t>
      </w:r>
      <w:r>
        <w:rPr>
          <w:rFonts w:ascii="Arial" w:eastAsia="Garamond" w:hAnsi="Arial" w:cs="Arial"/>
          <w:b/>
        </w:rPr>
        <w:t>CONTRATADA</w:t>
      </w:r>
      <w:r w:rsidRPr="00BE2995">
        <w:rPr>
          <w:rFonts w:ascii="Arial" w:eastAsia="Garamond" w:hAnsi="Arial" w:cs="Arial"/>
        </w:rPr>
        <w:t xml:space="preserve"> por ocorrências de eventuais imperfeições no curso da execução do fornecimento, fixando prazo para a sua correção</w:t>
      </w:r>
      <w:r>
        <w:rPr>
          <w:rFonts w:ascii="Arial" w:eastAsia="Garamond" w:hAnsi="Arial" w:cs="Arial"/>
        </w:rPr>
        <w:t>.</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.2.</w:t>
      </w:r>
      <w:r>
        <w:rPr>
          <w:rFonts w:ascii="Arial" w:eastAsia="Garamond" w:hAnsi="Arial" w:cs="Arial"/>
        </w:rPr>
        <w:t xml:space="preserve">8. </w:t>
      </w:r>
      <w:r w:rsidRPr="00BE2995">
        <w:rPr>
          <w:rFonts w:ascii="Arial" w:eastAsia="Garamond" w:hAnsi="Arial" w:cs="Arial"/>
        </w:rPr>
        <w:t xml:space="preserve">Efetuar o pagamento no prazo e forma </w:t>
      </w:r>
      <w:r>
        <w:rPr>
          <w:rFonts w:ascii="Arial" w:eastAsia="Garamond" w:hAnsi="Arial" w:cs="Arial"/>
        </w:rPr>
        <w:t xml:space="preserve">supra </w:t>
      </w:r>
      <w:r w:rsidRPr="00BE2995">
        <w:rPr>
          <w:rFonts w:ascii="Arial" w:eastAsia="Garamond" w:hAnsi="Arial" w:cs="Arial"/>
        </w:rPr>
        <w:t>indicados</w:t>
      </w:r>
      <w:r>
        <w:rPr>
          <w:rFonts w:ascii="Arial" w:eastAsia="Garamond" w:hAnsi="Arial" w:cs="Arial"/>
        </w:rPr>
        <w:t>;</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.2.</w:t>
      </w:r>
      <w:r>
        <w:rPr>
          <w:rFonts w:ascii="Arial" w:eastAsia="Garamond" w:hAnsi="Arial" w:cs="Arial"/>
        </w:rPr>
        <w:t xml:space="preserve">9. </w:t>
      </w:r>
      <w:r w:rsidRPr="00BE2995">
        <w:rPr>
          <w:rFonts w:ascii="Arial" w:eastAsia="Garamond" w:hAnsi="Arial" w:cs="Arial"/>
        </w:rPr>
        <w:t xml:space="preserve">Receber provisória e definitivamente o objeto deste </w:t>
      </w:r>
      <w:r>
        <w:rPr>
          <w:rFonts w:ascii="Arial" w:eastAsia="Garamond" w:hAnsi="Arial" w:cs="Arial"/>
        </w:rPr>
        <w:t>Contrato</w:t>
      </w:r>
      <w:r w:rsidRPr="00BE2995">
        <w:rPr>
          <w:rFonts w:ascii="Arial" w:eastAsia="Garamond" w:hAnsi="Arial" w:cs="Arial"/>
        </w:rPr>
        <w:t>.</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lastRenderedPageBreak/>
        <w:t>1</w:t>
      </w:r>
      <w:r>
        <w:rPr>
          <w:rFonts w:ascii="Arial" w:eastAsia="Garamond" w:hAnsi="Arial" w:cs="Arial"/>
        </w:rPr>
        <w:t>0</w:t>
      </w:r>
      <w:r w:rsidRPr="00BE2995">
        <w:rPr>
          <w:rFonts w:ascii="Arial" w:eastAsia="Garamond" w:hAnsi="Arial" w:cs="Arial"/>
        </w:rPr>
        <w:t>.2.1</w:t>
      </w:r>
      <w:r>
        <w:rPr>
          <w:rFonts w:ascii="Arial" w:eastAsia="Garamond" w:hAnsi="Arial" w:cs="Arial"/>
        </w:rPr>
        <w:t xml:space="preserve">0. </w:t>
      </w:r>
      <w:r w:rsidRPr="00BE2995">
        <w:rPr>
          <w:rFonts w:ascii="Arial" w:eastAsia="Garamond" w:hAnsi="Arial" w:cs="Arial"/>
        </w:rPr>
        <w:t xml:space="preserve">Verificar a manutenção pela </w:t>
      </w:r>
      <w:r w:rsidRPr="006A77CA">
        <w:rPr>
          <w:rFonts w:ascii="Arial" w:eastAsia="Garamond" w:hAnsi="Arial" w:cs="Arial"/>
          <w:b/>
        </w:rPr>
        <w:t>CONTRATADA</w:t>
      </w:r>
      <w:r w:rsidRPr="00BE2995">
        <w:rPr>
          <w:rFonts w:ascii="Arial" w:eastAsia="Garamond" w:hAnsi="Arial" w:cs="Arial"/>
        </w:rPr>
        <w:t xml:space="preserve"> das condições de habilitaçã</w:t>
      </w:r>
      <w:r>
        <w:rPr>
          <w:rFonts w:ascii="Arial" w:eastAsia="Garamond" w:hAnsi="Arial" w:cs="Arial"/>
        </w:rPr>
        <w:t>o para o cumprimento do contrato;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.2.1</w:t>
      </w:r>
      <w:r>
        <w:rPr>
          <w:rFonts w:ascii="Arial" w:eastAsia="Garamond" w:hAnsi="Arial" w:cs="Arial"/>
        </w:rPr>
        <w:t xml:space="preserve">1. </w:t>
      </w:r>
      <w:r w:rsidRPr="00BE2995">
        <w:rPr>
          <w:rFonts w:ascii="Arial" w:eastAsia="Garamond" w:hAnsi="Arial" w:cs="Arial"/>
        </w:rPr>
        <w:t>Manifestar-se formalmente em todos os atos relativos à execução do contrato, em especial, aplicação de sanções, altera</w:t>
      </w:r>
      <w:r>
        <w:rPr>
          <w:rFonts w:ascii="Arial" w:eastAsia="Garamond" w:hAnsi="Arial" w:cs="Arial"/>
        </w:rPr>
        <w:t>ções e repactuações do mesmo;</w:t>
      </w:r>
      <w:r w:rsidRPr="00BE2995">
        <w:rPr>
          <w:rFonts w:ascii="Arial" w:eastAsia="Garamond" w:hAnsi="Arial" w:cs="Arial"/>
        </w:rPr>
        <w:t xml:space="preserve"> </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.2.1</w:t>
      </w:r>
      <w:r>
        <w:rPr>
          <w:rFonts w:ascii="Arial" w:eastAsia="Garamond" w:hAnsi="Arial" w:cs="Arial"/>
        </w:rPr>
        <w:t xml:space="preserve">2. </w:t>
      </w:r>
      <w:r w:rsidRPr="00BE2995">
        <w:rPr>
          <w:rFonts w:ascii="Arial" w:eastAsia="Garamond" w:hAnsi="Arial" w:cs="Arial"/>
        </w:rPr>
        <w:t xml:space="preserve">Aplicar à </w:t>
      </w:r>
      <w:r w:rsidRPr="008D4CCE">
        <w:rPr>
          <w:rFonts w:ascii="Arial" w:eastAsia="Garamond" w:hAnsi="Arial" w:cs="Arial"/>
          <w:b/>
        </w:rPr>
        <w:t>CONTRATADA</w:t>
      </w:r>
      <w:r w:rsidRPr="00BE2995">
        <w:rPr>
          <w:rFonts w:ascii="Arial" w:eastAsia="Garamond" w:hAnsi="Arial" w:cs="Arial"/>
        </w:rPr>
        <w:t xml:space="preserve"> penalidades por descumprimento d</w:t>
      </w:r>
      <w:r>
        <w:rPr>
          <w:rFonts w:ascii="Arial" w:eastAsia="Garamond" w:hAnsi="Arial" w:cs="Arial"/>
        </w:rPr>
        <w:t>o</w:t>
      </w:r>
      <w:r w:rsidRPr="00BE2995">
        <w:rPr>
          <w:rFonts w:ascii="Arial" w:eastAsia="Garamond" w:hAnsi="Arial" w:cs="Arial"/>
        </w:rPr>
        <w:t xml:space="preserve"> Termo de Referê</w:t>
      </w:r>
      <w:r>
        <w:rPr>
          <w:rFonts w:ascii="Arial" w:eastAsia="Garamond" w:hAnsi="Arial" w:cs="Arial"/>
        </w:rPr>
        <w:t>ncia e de cláusulas contratuais;</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.2.1</w:t>
      </w:r>
      <w:r>
        <w:rPr>
          <w:rFonts w:ascii="Arial" w:eastAsia="Garamond" w:hAnsi="Arial" w:cs="Arial"/>
        </w:rPr>
        <w:t xml:space="preserve">3. </w:t>
      </w:r>
      <w:r w:rsidRPr="00BE2995">
        <w:rPr>
          <w:rFonts w:ascii="Arial" w:eastAsia="Garamond" w:hAnsi="Arial" w:cs="Arial"/>
        </w:rPr>
        <w:t>Sustar, no todo ou em parte, a execução da prestação do serviço, sempre que a medida for considerada necessária;</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0</w:t>
      </w:r>
      <w:r w:rsidRPr="00BE2995">
        <w:rPr>
          <w:rFonts w:ascii="Arial" w:eastAsia="Garamond" w:hAnsi="Arial" w:cs="Arial"/>
        </w:rPr>
        <w:t>.2.1</w:t>
      </w:r>
      <w:r>
        <w:rPr>
          <w:rFonts w:ascii="Arial" w:eastAsia="Garamond" w:hAnsi="Arial" w:cs="Arial"/>
        </w:rPr>
        <w:t xml:space="preserve">4. </w:t>
      </w:r>
      <w:r w:rsidRPr="00BE2995">
        <w:rPr>
          <w:rFonts w:ascii="Arial" w:eastAsia="Garamond" w:hAnsi="Arial" w:cs="Arial"/>
        </w:rPr>
        <w:t xml:space="preserve">A </w:t>
      </w:r>
      <w:r>
        <w:rPr>
          <w:rFonts w:ascii="Arial" w:eastAsia="Garamond" w:hAnsi="Arial" w:cs="Arial"/>
          <w:b/>
        </w:rPr>
        <w:t>CONTRATANTE</w:t>
      </w:r>
      <w:r w:rsidRPr="00BE2995">
        <w:rPr>
          <w:rFonts w:ascii="Arial" w:eastAsia="Garamond" w:hAnsi="Arial" w:cs="Arial"/>
        </w:rPr>
        <w:t xml:space="preserve"> não responderá por quaisquer compromissos assumidos pela </w:t>
      </w:r>
      <w:r w:rsidRPr="008D4CCE">
        <w:rPr>
          <w:rFonts w:ascii="Arial" w:eastAsia="Garamond" w:hAnsi="Arial" w:cs="Arial"/>
          <w:b/>
        </w:rPr>
        <w:t>CONTRATADA</w:t>
      </w:r>
      <w:r w:rsidRPr="00BE2995">
        <w:rPr>
          <w:rFonts w:ascii="Arial" w:eastAsia="Garamond" w:hAnsi="Arial" w:cs="Arial"/>
        </w:rPr>
        <w:t xml:space="preserve"> com terceiros, ainda que vinculados à execução do presente Termo de Referência, bem como por qualquer dano causado a terceiros em decorrência de ato da </w:t>
      </w:r>
      <w:r w:rsidRPr="008D4CCE">
        <w:rPr>
          <w:rFonts w:ascii="Arial" w:eastAsia="Garamond" w:hAnsi="Arial" w:cs="Arial"/>
          <w:b/>
        </w:rPr>
        <w:t>CONTRATADA</w:t>
      </w:r>
      <w:r w:rsidRPr="00BE2995">
        <w:rPr>
          <w:rFonts w:ascii="Arial" w:eastAsia="Garamond" w:hAnsi="Arial" w:cs="Arial"/>
        </w:rPr>
        <w:t>, de seus empregados, prepostos ou subordinados</w:t>
      </w:r>
    </w:p>
    <w:p w:rsidR="00B320F6" w:rsidRPr="00BE2995" w:rsidRDefault="00B320F6" w:rsidP="00B320F6">
      <w:pPr>
        <w:pStyle w:val="normal0"/>
        <w:ind w:firstLine="708"/>
        <w:jc w:val="both"/>
        <w:rPr>
          <w:rFonts w:ascii="Arial" w:eastAsia="Garamond" w:hAnsi="Arial" w:cs="Arial"/>
        </w:rPr>
      </w:pPr>
    </w:p>
    <w:p w:rsidR="00B320F6" w:rsidRPr="00BE2995" w:rsidRDefault="00B320F6" w:rsidP="00B320F6">
      <w:pPr>
        <w:pStyle w:val="normal0"/>
        <w:pBdr>
          <w:top w:val="nil"/>
          <w:left w:val="nil"/>
          <w:bottom w:val="nil"/>
          <w:right w:val="nil"/>
          <w:between w:val="nil"/>
        </w:pBdr>
        <w:jc w:val="both"/>
        <w:rPr>
          <w:rFonts w:ascii="Arial" w:eastAsia="Garamond" w:hAnsi="Arial" w:cs="Arial"/>
          <w:b/>
          <w:color w:val="000000"/>
        </w:rPr>
      </w:pPr>
      <w:r>
        <w:rPr>
          <w:rFonts w:ascii="Arial" w:eastAsia="Garamond" w:hAnsi="Arial" w:cs="Arial"/>
          <w:b/>
          <w:color w:val="000000"/>
          <w:u w:val="single"/>
        </w:rPr>
        <w:t>CLÁUSULA DÉCIMA PRIMEIRA:</w:t>
      </w:r>
      <w:r>
        <w:rPr>
          <w:rFonts w:ascii="Arial" w:eastAsia="Garamond" w:hAnsi="Arial" w:cs="Arial"/>
          <w:b/>
          <w:color w:val="000000"/>
        </w:rPr>
        <w:t xml:space="preserve"> </w:t>
      </w:r>
      <w:r w:rsidRPr="0095060D">
        <w:rPr>
          <w:rFonts w:ascii="Arial" w:eastAsia="Garamond" w:hAnsi="Arial" w:cs="Arial"/>
          <w:b/>
          <w:color w:val="000000"/>
          <w:u w:val="single"/>
        </w:rPr>
        <w:t>DAS PENALIDADES E SANÇÕES</w:t>
      </w:r>
    </w:p>
    <w:p w:rsidR="00B320F6" w:rsidRDefault="00B320F6" w:rsidP="00B320F6">
      <w:pPr>
        <w:pStyle w:val="normal0"/>
        <w:jc w:val="both"/>
        <w:rPr>
          <w:rFonts w:ascii="Arial" w:eastAsia="Garamond" w:hAnsi="Arial" w:cs="Arial"/>
        </w:rPr>
      </w:pP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1</w:t>
      </w:r>
      <w:r w:rsidRPr="00BE2995">
        <w:rPr>
          <w:rFonts w:ascii="Arial" w:eastAsia="Garamond" w:hAnsi="Arial" w:cs="Arial"/>
        </w:rPr>
        <w:t>.1. No caso de descumprimento total ou parcial das condições d</w:t>
      </w:r>
      <w:r>
        <w:rPr>
          <w:rFonts w:ascii="Arial" w:eastAsia="Garamond" w:hAnsi="Arial" w:cs="Arial"/>
        </w:rPr>
        <w:t>o</w:t>
      </w:r>
      <w:r w:rsidRPr="00BE2995">
        <w:rPr>
          <w:rFonts w:ascii="Arial" w:eastAsia="Garamond" w:hAnsi="Arial" w:cs="Arial"/>
        </w:rPr>
        <w:t xml:space="preserve"> Termo de Referência e do correspondente aviso de dispensa, a Câmara Municipal de Petrópolis, sem prejuízo das perdas e danos e das multas cabíveis, nos termos da lei civil, aplicará à </w:t>
      </w:r>
      <w:r w:rsidRPr="008D4CCE">
        <w:rPr>
          <w:rFonts w:ascii="Arial" w:eastAsia="Garamond" w:hAnsi="Arial" w:cs="Arial"/>
          <w:b/>
        </w:rPr>
        <w:t>CONTRATADA</w:t>
      </w:r>
      <w:r w:rsidRPr="00BE2995">
        <w:rPr>
          <w:rFonts w:ascii="Arial" w:eastAsia="Garamond" w:hAnsi="Arial" w:cs="Arial"/>
        </w:rPr>
        <w:t xml:space="preserve">, conforme o caso, as penalidades previstas nos artigos 155 a 163 da Lei Federal nº 14.133/21, e especificamente à: </w:t>
      </w:r>
    </w:p>
    <w:p w:rsidR="00B320F6" w:rsidRPr="00BE2995" w:rsidRDefault="00B320F6" w:rsidP="00B320F6">
      <w:pPr>
        <w:pStyle w:val="normal0"/>
        <w:jc w:val="both"/>
        <w:rPr>
          <w:rFonts w:ascii="Arial" w:eastAsia="Garamond" w:hAnsi="Arial" w:cs="Arial"/>
        </w:rPr>
      </w:pPr>
      <w:r>
        <w:rPr>
          <w:rFonts w:ascii="Arial" w:eastAsia="Garamond" w:hAnsi="Arial" w:cs="Arial"/>
        </w:rPr>
        <w:t>11</w:t>
      </w:r>
      <w:r w:rsidRPr="00BE2995">
        <w:rPr>
          <w:rFonts w:ascii="Arial" w:eastAsia="Garamond" w:hAnsi="Arial" w:cs="Arial"/>
        </w:rPr>
        <w:t xml:space="preserve">.1.1. A inexecução dos serviços, total ou parcial, a execução imperfeita, a mora na execução ou qualquer inadimplemento ou infração contratual, sujeitará </w:t>
      </w:r>
      <w:r>
        <w:rPr>
          <w:rFonts w:ascii="Arial" w:eastAsia="Garamond" w:hAnsi="Arial" w:cs="Arial"/>
        </w:rPr>
        <w:t>a</w:t>
      </w:r>
      <w:r w:rsidRPr="00BE2995">
        <w:rPr>
          <w:rFonts w:ascii="Arial" w:eastAsia="Garamond" w:hAnsi="Arial" w:cs="Arial"/>
        </w:rPr>
        <w:t xml:space="preserve"> </w:t>
      </w:r>
      <w:r w:rsidRPr="00BC2C30">
        <w:rPr>
          <w:rFonts w:ascii="Arial" w:eastAsia="Garamond" w:hAnsi="Arial" w:cs="Arial"/>
          <w:b/>
        </w:rPr>
        <w:t>CONTRATAD</w:t>
      </w:r>
      <w:r>
        <w:rPr>
          <w:rFonts w:ascii="Arial" w:eastAsia="Garamond" w:hAnsi="Arial" w:cs="Arial"/>
          <w:b/>
        </w:rPr>
        <w:t>A</w:t>
      </w:r>
      <w:r w:rsidRPr="00BE2995">
        <w:rPr>
          <w:rFonts w:ascii="Arial" w:eastAsia="Garamond" w:hAnsi="Arial" w:cs="Arial"/>
        </w:rPr>
        <w:t>, sem prejuízo da responsabilidade civil ou criminal que couber, às seguintes penalidades, que deverá(ão) ser graduada(s) de acordo com a gravidade da infração:</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a) advertência;</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b) multa administrativa;</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c) suspensão temporária da participação em licitação e impedimento de contratar com a Administração Pública;</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d) declaração de inidoneidade para licitar e contratar com a Administração Pública.</w:t>
      </w:r>
    </w:p>
    <w:p w:rsidR="00B320F6" w:rsidRPr="00BE2995"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1</w:t>
      </w:r>
      <w:r w:rsidRPr="00BE2995">
        <w:rPr>
          <w:rFonts w:ascii="Arial" w:eastAsia="Garamond" w:hAnsi="Arial" w:cs="Arial"/>
        </w:rPr>
        <w:t>.2. A sanção administrativa deve ser determinada de acordo com a natureza e a gravidade da falta cometida.</w:t>
      </w:r>
    </w:p>
    <w:p w:rsidR="00B320F6" w:rsidRDefault="00B320F6" w:rsidP="00B320F6">
      <w:pPr>
        <w:pStyle w:val="normal0"/>
        <w:jc w:val="both"/>
        <w:rPr>
          <w:rFonts w:ascii="Arial" w:eastAsia="Garamond" w:hAnsi="Arial" w:cs="Arial"/>
        </w:rPr>
      </w:pPr>
      <w:r w:rsidRPr="00BE2995">
        <w:rPr>
          <w:rFonts w:ascii="Arial" w:eastAsia="Garamond" w:hAnsi="Arial" w:cs="Arial"/>
        </w:rPr>
        <w:t>1</w:t>
      </w:r>
      <w:r>
        <w:rPr>
          <w:rFonts w:ascii="Arial" w:eastAsia="Garamond" w:hAnsi="Arial" w:cs="Arial"/>
        </w:rPr>
        <w:t>1</w:t>
      </w:r>
      <w:r w:rsidRPr="00BE2995">
        <w:rPr>
          <w:rFonts w:ascii="Arial" w:eastAsia="Garamond" w:hAnsi="Arial" w:cs="Arial"/>
        </w:rPr>
        <w:t>.3. Em qualquer hipótese de aplicação de sanções administrativas, assegurar-se-á o direito ao contraditório e à ampla defesa.</w:t>
      </w:r>
    </w:p>
    <w:p w:rsidR="00B320F6" w:rsidRDefault="00B320F6" w:rsidP="00B320F6">
      <w:pPr>
        <w:pStyle w:val="normal0"/>
        <w:jc w:val="both"/>
        <w:rPr>
          <w:rFonts w:ascii="Arial" w:eastAsia="Garamond" w:hAnsi="Arial" w:cs="Arial"/>
        </w:rPr>
      </w:pPr>
    </w:p>
    <w:p w:rsidR="00B320F6" w:rsidRPr="003E1DF6" w:rsidRDefault="00B320F6" w:rsidP="00B320F6">
      <w:pPr>
        <w:pStyle w:val="Recuodecorpodetexto"/>
        <w:ind w:firstLine="0"/>
        <w:rPr>
          <w:rFonts w:ascii="Arial" w:hAnsi="Arial" w:cs="Arial"/>
          <w:b/>
          <w:bCs/>
          <w:sz w:val="24"/>
          <w:szCs w:val="24"/>
        </w:rPr>
      </w:pPr>
      <w:r w:rsidRPr="0095060D">
        <w:rPr>
          <w:rFonts w:ascii="Arial" w:hAnsi="Arial" w:cs="Arial"/>
          <w:b/>
          <w:bCs/>
          <w:sz w:val="24"/>
          <w:szCs w:val="24"/>
          <w:u w:val="single"/>
        </w:rPr>
        <w:t>CLÁUSULA DÉCIMA SEGUNDA</w:t>
      </w:r>
      <w:r w:rsidRPr="003E1DF6">
        <w:rPr>
          <w:rFonts w:ascii="Arial" w:hAnsi="Arial" w:cs="Arial"/>
          <w:b/>
          <w:bCs/>
          <w:sz w:val="24"/>
          <w:szCs w:val="24"/>
        </w:rPr>
        <w:t xml:space="preserve">: </w:t>
      </w:r>
      <w:r w:rsidRPr="0095060D">
        <w:rPr>
          <w:rFonts w:ascii="Arial" w:hAnsi="Arial" w:cs="Arial"/>
          <w:b/>
          <w:bCs/>
          <w:sz w:val="24"/>
          <w:szCs w:val="24"/>
          <w:u w:val="single"/>
        </w:rPr>
        <w:t>DA PUBLICAÇÃO DO CONTRATO</w:t>
      </w:r>
    </w:p>
    <w:p w:rsidR="00B320F6" w:rsidRPr="003E1DF6" w:rsidRDefault="00B320F6" w:rsidP="00B320F6">
      <w:pPr>
        <w:pStyle w:val="Recuodecorpodetexto"/>
        <w:ind w:firstLine="709"/>
        <w:rPr>
          <w:rFonts w:ascii="Arial" w:hAnsi="Arial" w:cs="Arial"/>
          <w:b/>
          <w:bCs/>
          <w:sz w:val="24"/>
          <w:szCs w:val="24"/>
        </w:rPr>
      </w:pPr>
    </w:p>
    <w:p w:rsidR="00B320F6" w:rsidRDefault="00B320F6" w:rsidP="00B320F6">
      <w:pPr>
        <w:pStyle w:val="normal0"/>
        <w:jc w:val="both"/>
        <w:rPr>
          <w:rFonts w:ascii="Arial" w:eastAsia="Garamond" w:hAnsi="Arial" w:cs="Arial"/>
        </w:rPr>
      </w:pPr>
      <w:r w:rsidRPr="003E1DF6">
        <w:rPr>
          <w:rFonts w:ascii="Arial" w:hAnsi="Arial" w:cs="Arial"/>
        </w:rPr>
        <w:t>1</w:t>
      </w:r>
      <w:r>
        <w:rPr>
          <w:rFonts w:ascii="Arial" w:hAnsi="Arial" w:cs="Arial"/>
        </w:rPr>
        <w:t>2</w:t>
      </w:r>
      <w:r w:rsidRPr="003E1DF6">
        <w:rPr>
          <w:rFonts w:ascii="Arial" w:hAnsi="Arial" w:cs="Arial"/>
        </w:rPr>
        <w:t xml:space="preserve">.1. Ficará a cargo da </w:t>
      </w:r>
      <w:r w:rsidRPr="0095060D">
        <w:rPr>
          <w:rFonts w:ascii="Arial" w:hAnsi="Arial" w:cs="Arial"/>
          <w:b/>
        </w:rPr>
        <w:t>CONTRATANTE</w:t>
      </w:r>
      <w:r w:rsidRPr="003E1DF6">
        <w:rPr>
          <w:rFonts w:ascii="Arial" w:hAnsi="Arial" w:cs="Arial"/>
        </w:rPr>
        <w:t xml:space="preserve">, em </w:t>
      </w:r>
      <w:r>
        <w:rPr>
          <w:rFonts w:ascii="Arial" w:hAnsi="Arial" w:cs="Arial"/>
        </w:rPr>
        <w:t>1</w:t>
      </w:r>
      <w:r w:rsidRPr="003E1DF6">
        <w:rPr>
          <w:rFonts w:ascii="Arial" w:hAnsi="Arial" w:cs="Arial"/>
        </w:rPr>
        <w:t>0 (</w:t>
      </w:r>
      <w:r>
        <w:rPr>
          <w:rFonts w:ascii="Arial" w:hAnsi="Arial" w:cs="Arial"/>
        </w:rPr>
        <w:t>dez</w:t>
      </w:r>
      <w:r w:rsidRPr="003E1DF6">
        <w:rPr>
          <w:rFonts w:ascii="Arial" w:hAnsi="Arial" w:cs="Arial"/>
        </w:rPr>
        <w:t xml:space="preserve">) dias contados da assinatura deste </w:t>
      </w:r>
      <w:r>
        <w:rPr>
          <w:rFonts w:ascii="Arial" w:hAnsi="Arial" w:cs="Arial"/>
        </w:rPr>
        <w:t>instrumento</w:t>
      </w:r>
      <w:r w:rsidRPr="003E1DF6">
        <w:rPr>
          <w:rFonts w:ascii="Arial" w:hAnsi="Arial" w:cs="Arial"/>
        </w:rPr>
        <w:t xml:space="preserve">, providenciar a publicação do extrato do presente contrato no </w:t>
      </w:r>
      <w:r>
        <w:rPr>
          <w:rFonts w:ascii="Arial" w:hAnsi="Arial" w:cs="Arial"/>
        </w:rPr>
        <w:t>PNCP (Portal Nacional de Contratações Públicas)</w:t>
      </w:r>
      <w:r w:rsidRPr="003E1DF6">
        <w:rPr>
          <w:rFonts w:ascii="Arial" w:hAnsi="Arial" w:cs="Arial"/>
        </w:rPr>
        <w:t>.</w:t>
      </w:r>
    </w:p>
    <w:p w:rsidR="00B320F6" w:rsidRPr="00BE2995" w:rsidRDefault="00B320F6" w:rsidP="00B320F6">
      <w:pPr>
        <w:pStyle w:val="normal0"/>
        <w:jc w:val="both"/>
        <w:rPr>
          <w:rFonts w:ascii="Arial" w:eastAsia="Garamond" w:hAnsi="Arial" w:cs="Arial"/>
        </w:rPr>
      </w:pPr>
    </w:p>
    <w:p w:rsidR="00B320F6" w:rsidRDefault="00B320F6" w:rsidP="00B320F6">
      <w:pPr>
        <w:pStyle w:val="normal0"/>
        <w:pBdr>
          <w:top w:val="nil"/>
          <w:left w:val="nil"/>
          <w:bottom w:val="nil"/>
          <w:right w:val="nil"/>
          <w:between w:val="nil"/>
        </w:pBdr>
        <w:jc w:val="both"/>
        <w:rPr>
          <w:rFonts w:ascii="Arial" w:eastAsia="Garamond" w:hAnsi="Arial" w:cs="Arial"/>
          <w:b/>
          <w:color w:val="000000"/>
        </w:rPr>
      </w:pPr>
      <w:r w:rsidRPr="0095060D">
        <w:rPr>
          <w:rFonts w:ascii="Arial" w:eastAsia="Garamond" w:hAnsi="Arial" w:cs="Arial"/>
          <w:b/>
          <w:color w:val="000000"/>
          <w:u w:val="single"/>
        </w:rPr>
        <w:t xml:space="preserve">CLÁUSULA DÉCIMA </w:t>
      </w:r>
      <w:r>
        <w:rPr>
          <w:rFonts w:ascii="Arial" w:eastAsia="Garamond" w:hAnsi="Arial" w:cs="Arial"/>
          <w:b/>
          <w:color w:val="000000"/>
          <w:u w:val="single"/>
        </w:rPr>
        <w:t>TERCEIRA</w:t>
      </w:r>
      <w:r>
        <w:rPr>
          <w:rFonts w:ascii="Arial" w:eastAsia="Garamond" w:hAnsi="Arial" w:cs="Arial"/>
          <w:b/>
          <w:color w:val="000000"/>
        </w:rPr>
        <w:t xml:space="preserve">: </w:t>
      </w:r>
      <w:r w:rsidRPr="0095060D">
        <w:rPr>
          <w:rFonts w:ascii="Arial" w:eastAsia="Garamond" w:hAnsi="Arial" w:cs="Arial"/>
          <w:b/>
          <w:color w:val="000000"/>
          <w:u w:val="single"/>
        </w:rPr>
        <w:t>CONDIÇÕES GERAIS</w:t>
      </w:r>
    </w:p>
    <w:p w:rsidR="00B320F6" w:rsidRDefault="00B320F6" w:rsidP="00B320F6">
      <w:pPr>
        <w:pStyle w:val="normal0"/>
        <w:pBdr>
          <w:top w:val="nil"/>
          <w:left w:val="nil"/>
          <w:bottom w:val="nil"/>
          <w:right w:val="nil"/>
          <w:between w:val="nil"/>
        </w:pBdr>
        <w:jc w:val="both"/>
        <w:rPr>
          <w:rFonts w:ascii="Arial" w:eastAsia="Garamond" w:hAnsi="Arial" w:cs="Arial"/>
          <w:b/>
          <w:color w:val="000000"/>
        </w:rPr>
      </w:pPr>
    </w:p>
    <w:p w:rsidR="00B320F6" w:rsidRPr="003E1DF6" w:rsidRDefault="00B320F6" w:rsidP="00B320F6">
      <w:pPr>
        <w:pStyle w:val="Recuodecorpodetexto"/>
        <w:ind w:firstLine="0"/>
        <w:rPr>
          <w:rFonts w:ascii="Arial" w:hAnsi="Arial" w:cs="Arial"/>
          <w:sz w:val="24"/>
          <w:szCs w:val="24"/>
        </w:rPr>
      </w:pPr>
      <w:r w:rsidRPr="003E1DF6">
        <w:rPr>
          <w:rFonts w:ascii="Arial" w:hAnsi="Arial" w:cs="Arial"/>
          <w:bCs/>
          <w:sz w:val="24"/>
          <w:szCs w:val="24"/>
        </w:rPr>
        <w:t>1</w:t>
      </w:r>
      <w:r>
        <w:rPr>
          <w:rFonts w:ascii="Arial" w:hAnsi="Arial" w:cs="Arial"/>
          <w:bCs/>
          <w:sz w:val="24"/>
          <w:szCs w:val="24"/>
        </w:rPr>
        <w:t>3</w:t>
      </w:r>
      <w:r w:rsidRPr="003E1DF6">
        <w:rPr>
          <w:rFonts w:ascii="Arial" w:hAnsi="Arial" w:cs="Arial"/>
          <w:bCs/>
          <w:sz w:val="24"/>
          <w:szCs w:val="24"/>
        </w:rPr>
        <w:t xml:space="preserve">.1. </w:t>
      </w:r>
      <w:r w:rsidRPr="003E1DF6">
        <w:rPr>
          <w:rFonts w:ascii="Arial" w:hAnsi="Arial" w:cs="Arial"/>
          <w:sz w:val="24"/>
          <w:szCs w:val="24"/>
        </w:rPr>
        <w:t xml:space="preserve">A legislação aplicável ao contrato e aos casos omissos é a Lei Federal n° </w:t>
      </w:r>
      <w:r>
        <w:rPr>
          <w:rFonts w:ascii="Arial" w:hAnsi="Arial" w:cs="Arial"/>
          <w:sz w:val="24"/>
          <w:szCs w:val="24"/>
        </w:rPr>
        <w:t>14.133/2021</w:t>
      </w:r>
      <w:r w:rsidRPr="003E1DF6">
        <w:rPr>
          <w:rFonts w:ascii="Arial" w:hAnsi="Arial" w:cs="Arial"/>
          <w:sz w:val="24"/>
          <w:szCs w:val="24"/>
        </w:rPr>
        <w:t xml:space="preserve"> e suas alterações;</w:t>
      </w:r>
    </w:p>
    <w:p w:rsidR="00B320F6" w:rsidRPr="003E1DF6" w:rsidRDefault="00B320F6" w:rsidP="00B320F6">
      <w:pPr>
        <w:pStyle w:val="Recuodecorpodetexto"/>
        <w:ind w:firstLine="0"/>
        <w:rPr>
          <w:rFonts w:ascii="Arial" w:hAnsi="Arial" w:cs="Arial"/>
          <w:sz w:val="24"/>
          <w:szCs w:val="24"/>
        </w:rPr>
      </w:pPr>
      <w:r w:rsidRPr="003E1DF6">
        <w:rPr>
          <w:rFonts w:ascii="Arial" w:hAnsi="Arial" w:cs="Arial"/>
          <w:bCs/>
          <w:sz w:val="24"/>
          <w:szCs w:val="24"/>
        </w:rPr>
        <w:t>1</w:t>
      </w:r>
      <w:r>
        <w:rPr>
          <w:rFonts w:ascii="Arial" w:hAnsi="Arial" w:cs="Arial"/>
          <w:bCs/>
          <w:sz w:val="24"/>
          <w:szCs w:val="24"/>
        </w:rPr>
        <w:t>3</w:t>
      </w:r>
      <w:r w:rsidRPr="003E1DF6">
        <w:rPr>
          <w:rFonts w:ascii="Arial" w:hAnsi="Arial" w:cs="Arial"/>
          <w:bCs/>
          <w:sz w:val="24"/>
          <w:szCs w:val="24"/>
        </w:rPr>
        <w:t>.2</w:t>
      </w:r>
      <w:r w:rsidRPr="003E1DF6">
        <w:rPr>
          <w:rFonts w:ascii="Arial" w:hAnsi="Arial" w:cs="Arial"/>
          <w:sz w:val="24"/>
          <w:szCs w:val="24"/>
        </w:rPr>
        <w:t xml:space="preserve">. A </w:t>
      </w:r>
      <w:r w:rsidRPr="00F90DB7">
        <w:rPr>
          <w:rFonts w:ascii="Arial" w:hAnsi="Arial" w:cs="Arial"/>
          <w:b/>
          <w:sz w:val="24"/>
          <w:szCs w:val="24"/>
        </w:rPr>
        <w:t>CONTRATADA</w:t>
      </w:r>
      <w:r w:rsidRPr="003E1DF6">
        <w:rPr>
          <w:rFonts w:ascii="Arial" w:hAnsi="Arial" w:cs="Arial"/>
          <w:sz w:val="24"/>
          <w:szCs w:val="24"/>
        </w:rPr>
        <w:t xml:space="preserve"> se obriga a manter durante toda a execução do contrato, em compatibilidade com as obrigações assumidas, todas as condições de habilitação e qualificação exigidas </w:t>
      </w:r>
      <w:r>
        <w:rPr>
          <w:rFonts w:ascii="Arial" w:hAnsi="Arial" w:cs="Arial"/>
          <w:sz w:val="24"/>
          <w:szCs w:val="24"/>
        </w:rPr>
        <w:t>no Termo de Referência e neste Contrato.</w:t>
      </w:r>
    </w:p>
    <w:p w:rsidR="00B320F6" w:rsidRPr="003E1DF6" w:rsidRDefault="00B320F6" w:rsidP="00B320F6">
      <w:pPr>
        <w:pStyle w:val="Recuodecorpodetexto"/>
        <w:ind w:firstLine="709"/>
        <w:rPr>
          <w:rFonts w:ascii="Arial" w:hAnsi="Arial" w:cs="Arial"/>
          <w:sz w:val="24"/>
          <w:szCs w:val="24"/>
        </w:rPr>
      </w:pPr>
    </w:p>
    <w:p w:rsidR="00B320F6" w:rsidRPr="003E1DF6" w:rsidRDefault="00B320F6" w:rsidP="00B320F6">
      <w:pPr>
        <w:pStyle w:val="Recuodecorpodetexto"/>
        <w:ind w:firstLine="0"/>
        <w:rPr>
          <w:rFonts w:ascii="Arial" w:hAnsi="Arial" w:cs="Arial"/>
          <w:b/>
          <w:bCs/>
          <w:sz w:val="24"/>
          <w:szCs w:val="24"/>
        </w:rPr>
      </w:pPr>
      <w:r w:rsidRPr="005968A6">
        <w:rPr>
          <w:rFonts w:ascii="Arial" w:hAnsi="Arial" w:cs="Arial"/>
          <w:b/>
          <w:bCs/>
          <w:sz w:val="24"/>
          <w:szCs w:val="24"/>
          <w:u w:val="single"/>
        </w:rPr>
        <w:t>CLÁUSULA DÉCIMA QUARTA</w:t>
      </w:r>
      <w:r w:rsidRPr="003E1DF6">
        <w:rPr>
          <w:rFonts w:ascii="Arial" w:hAnsi="Arial" w:cs="Arial"/>
          <w:b/>
          <w:bCs/>
          <w:sz w:val="24"/>
          <w:szCs w:val="24"/>
        </w:rPr>
        <w:t xml:space="preserve">: </w:t>
      </w:r>
      <w:r w:rsidRPr="005968A6">
        <w:rPr>
          <w:rFonts w:ascii="Arial" w:hAnsi="Arial" w:cs="Arial"/>
          <w:b/>
          <w:bCs/>
          <w:sz w:val="24"/>
          <w:szCs w:val="24"/>
          <w:u w:val="single"/>
        </w:rPr>
        <w:t>DO FORO</w:t>
      </w:r>
    </w:p>
    <w:p w:rsidR="00B320F6" w:rsidRPr="003E1DF6" w:rsidRDefault="00B320F6" w:rsidP="00B320F6">
      <w:pPr>
        <w:pStyle w:val="Recuodecorpodetexto"/>
        <w:ind w:firstLine="709"/>
        <w:rPr>
          <w:rFonts w:ascii="Arial" w:hAnsi="Arial" w:cs="Arial"/>
          <w:sz w:val="24"/>
          <w:szCs w:val="24"/>
        </w:rPr>
      </w:pPr>
    </w:p>
    <w:p w:rsidR="00B320F6" w:rsidRPr="003E1DF6" w:rsidRDefault="00B320F6" w:rsidP="00B320F6">
      <w:pPr>
        <w:pStyle w:val="Recuodecorpodetexto"/>
        <w:ind w:firstLine="0"/>
        <w:rPr>
          <w:rFonts w:ascii="Arial" w:hAnsi="Arial" w:cs="Arial"/>
          <w:sz w:val="24"/>
          <w:szCs w:val="24"/>
        </w:rPr>
      </w:pPr>
      <w:r w:rsidRPr="003E1DF6">
        <w:rPr>
          <w:rFonts w:ascii="Arial" w:hAnsi="Arial" w:cs="Arial"/>
          <w:sz w:val="24"/>
          <w:szCs w:val="24"/>
        </w:rPr>
        <w:t xml:space="preserve">Fica eleito foro do contrato o desta Cidade de Petrópolis - RJ, renunciando a </w:t>
      </w:r>
      <w:r w:rsidRPr="005968A6">
        <w:rPr>
          <w:rFonts w:ascii="Arial" w:hAnsi="Arial" w:cs="Arial"/>
          <w:b/>
          <w:sz w:val="24"/>
          <w:szCs w:val="24"/>
        </w:rPr>
        <w:t>CONTRATADA</w:t>
      </w:r>
      <w:r w:rsidRPr="003E1DF6">
        <w:rPr>
          <w:rFonts w:ascii="Arial" w:hAnsi="Arial" w:cs="Arial"/>
          <w:sz w:val="24"/>
          <w:szCs w:val="24"/>
        </w:rPr>
        <w:t xml:space="preserve"> a qualquer outro, que tenha ou venha a ter, por mais especial que seja.</w:t>
      </w:r>
    </w:p>
    <w:p w:rsidR="00B320F6" w:rsidRPr="003E1DF6" w:rsidRDefault="00B320F6" w:rsidP="00B320F6">
      <w:pPr>
        <w:pStyle w:val="Recuodecorpodetexto"/>
        <w:ind w:firstLine="709"/>
        <w:rPr>
          <w:rFonts w:ascii="Arial" w:hAnsi="Arial" w:cs="Arial"/>
          <w:sz w:val="24"/>
          <w:szCs w:val="24"/>
        </w:rPr>
      </w:pPr>
    </w:p>
    <w:p w:rsidR="00B320F6" w:rsidRDefault="00B320F6" w:rsidP="00B320F6">
      <w:pPr>
        <w:pStyle w:val="Recuodecorpodetexto"/>
        <w:ind w:firstLine="0"/>
        <w:rPr>
          <w:rFonts w:ascii="Arial" w:hAnsi="Arial" w:cs="Arial"/>
          <w:sz w:val="24"/>
          <w:szCs w:val="24"/>
        </w:rPr>
      </w:pPr>
      <w:r w:rsidRPr="003E1DF6">
        <w:rPr>
          <w:rFonts w:ascii="Arial" w:hAnsi="Arial" w:cs="Arial"/>
          <w:sz w:val="24"/>
          <w:szCs w:val="24"/>
        </w:rPr>
        <w:t>E por assim estarem justos e contratados, assinam o presente contrato em 03 (três) vias na presença das testemunhas abaixo relacionadas.</w:t>
      </w:r>
    </w:p>
    <w:p w:rsidR="00B320F6" w:rsidRDefault="00B320F6" w:rsidP="00B320F6">
      <w:pPr>
        <w:pStyle w:val="Recuodecorpodetexto"/>
        <w:ind w:firstLine="0"/>
        <w:rPr>
          <w:rFonts w:ascii="Arial" w:hAnsi="Arial" w:cs="Arial"/>
          <w:sz w:val="24"/>
          <w:szCs w:val="24"/>
        </w:rPr>
      </w:pPr>
    </w:p>
    <w:p w:rsidR="00B320F6" w:rsidRDefault="00B320F6" w:rsidP="00B320F6">
      <w:pPr>
        <w:pStyle w:val="Recuodecorpodetexto"/>
        <w:ind w:firstLine="0"/>
        <w:rPr>
          <w:rFonts w:ascii="Arial" w:hAnsi="Arial" w:cs="Arial"/>
          <w:sz w:val="24"/>
          <w:szCs w:val="24"/>
        </w:rPr>
      </w:pPr>
    </w:p>
    <w:p w:rsidR="00B320F6" w:rsidRDefault="00B320F6" w:rsidP="00B320F6">
      <w:pPr>
        <w:pStyle w:val="Recuodecorpodetexto"/>
        <w:ind w:firstLine="0"/>
        <w:rPr>
          <w:rFonts w:ascii="Arial" w:hAnsi="Arial" w:cs="Arial"/>
          <w:sz w:val="24"/>
          <w:szCs w:val="24"/>
        </w:rPr>
      </w:pPr>
    </w:p>
    <w:p w:rsidR="00B320F6" w:rsidRDefault="00B320F6" w:rsidP="00B320F6">
      <w:pPr>
        <w:pStyle w:val="Recuodecorpodetexto"/>
        <w:ind w:firstLine="0"/>
        <w:rPr>
          <w:rFonts w:ascii="Arial" w:hAnsi="Arial" w:cs="Arial"/>
          <w:sz w:val="24"/>
          <w:szCs w:val="24"/>
        </w:rPr>
      </w:pPr>
    </w:p>
    <w:p w:rsidR="00B320F6" w:rsidRDefault="00B320F6" w:rsidP="00B320F6">
      <w:pPr>
        <w:pStyle w:val="Recuodecorpodetexto"/>
        <w:ind w:firstLine="0"/>
        <w:rPr>
          <w:rFonts w:ascii="Arial" w:hAnsi="Arial" w:cs="Arial"/>
          <w:sz w:val="24"/>
          <w:szCs w:val="24"/>
        </w:rPr>
      </w:pPr>
    </w:p>
    <w:p w:rsidR="00B320F6" w:rsidRDefault="00B320F6" w:rsidP="00B320F6">
      <w:pPr>
        <w:pStyle w:val="Recuodecorpodetexto"/>
        <w:ind w:firstLine="0"/>
        <w:rPr>
          <w:rFonts w:ascii="Arial" w:eastAsia="Garamond" w:hAnsi="Arial" w:cs="Arial"/>
          <w:b/>
          <w:color w:val="000000"/>
        </w:rPr>
      </w:pPr>
    </w:p>
    <w:p w:rsidR="00B320F6" w:rsidRPr="00BE2995" w:rsidRDefault="00B320F6" w:rsidP="00B320F6">
      <w:pPr>
        <w:pStyle w:val="normal0"/>
        <w:pBdr>
          <w:top w:val="nil"/>
          <w:left w:val="nil"/>
          <w:bottom w:val="nil"/>
          <w:right w:val="nil"/>
          <w:between w:val="nil"/>
        </w:pBdr>
        <w:jc w:val="both"/>
        <w:rPr>
          <w:rFonts w:ascii="Arial" w:eastAsia="Garamond" w:hAnsi="Arial" w:cs="Arial"/>
          <w:b/>
          <w:color w:val="000000"/>
        </w:rPr>
      </w:pPr>
    </w:p>
    <w:p w:rsidR="00B320F6" w:rsidRPr="0095060D" w:rsidRDefault="00B320F6" w:rsidP="00B320F6">
      <w:pPr>
        <w:jc w:val="center"/>
        <w:rPr>
          <w:rFonts w:ascii="Arial" w:hAnsi="Arial" w:cs="Arial"/>
          <w:sz w:val="24"/>
          <w:szCs w:val="24"/>
        </w:rPr>
      </w:pPr>
      <w:r>
        <w:rPr>
          <w:rFonts w:ascii="Arial" w:hAnsi="Arial" w:cs="Arial"/>
          <w:sz w:val="24"/>
          <w:szCs w:val="24"/>
        </w:rPr>
        <w:t>P</w:t>
      </w:r>
      <w:r w:rsidRPr="0095060D">
        <w:rPr>
          <w:rFonts w:ascii="Arial" w:hAnsi="Arial" w:cs="Arial"/>
          <w:sz w:val="24"/>
          <w:szCs w:val="24"/>
        </w:rPr>
        <w:t>etrópolis, xx de xxxxx de 202</w:t>
      </w:r>
      <w:r>
        <w:rPr>
          <w:rFonts w:ascii="Arial" w:hAnsi="Arial" w:cs="Arial"/>
          <w:sz w:val="24"/>
          <w:szCs w:val="24"/>
        </w:rPr>
        <w:t>5</w:t>
      </w:r>
      <w:r w:rsidRPr="0095060D">
        <w:rPr>
          <w:rFonts w:ascii="Arial" w:hAnsi="Arial" w:cs="Arial"/>
          <w:sz w:val="24"/>
          <w:szCs w:val="24"/>
        </w:rPr>
        <w:t>.</w:t>
      </w:r>
    </w:p>
    <w:p w:rsidR="00B320F6" w:rsidRPr="0095060D" w:rsidRDefault="00B320F6" w:rsidP="00B320F6">
      <w:pPr>
        <w:jc w:val="center"/>
        <w:rPr>
          <w:rFonts w:ascii="Arial" w:hAnsi="Arial" w:cs="Arial"/>
          <w:sz w:val="24"/>
          <w:szCs w:val="24"/>
        </w:rPr>
      </w:pPr>
    </w:p>
    <w:p w:rsidR="00B320F6" w:rsidRPr="0095060D" w:rsidRDefault="00B320F6" w:rsidP="00B320F6">
      <w:pPr>
        <w:jc w:val="center"/>
        <w:rPr>
          <w:rFonts w:ascii="Arial" w:hAnsi="Arial" w:cs="Arial"/>
          <w:sz w:val="24"/>
          <w:szCs w:val="24"/>
        </w:rPr>
      </w:pPr>
    </w:p>
    <w:p w:rsidR="00B320F6" w:rsidRPr="0095060D" w:rsidRDefault="00B320F6" w:rsidP="00B320F6">
      <w:pPr>
        <w:jc w:val="center"/>
        <w:rPr>
          <w:rFonts w:ascii="Arial" w:hAnsi="Arial" w:cs="Arial"/>
          <w:sz w:val="24"/>
          <w:szCs w:val="24"/>
        </w:rPr>
      </w:pPr>
    </w:p>
    <w:p w:rsidR="00B320F6" w:rsidRPr="0095060D" w:rsidRDefault="00B320F6" w:rsidP="00B320F6">
      <w:pPr>
        <w:jc w:val="center"/>
        <w:rPr>
          <w:rFonts w:ascii="Arial" w:hAnsi="Arial" w:cs="Arial"/>
          <w:sz w:val="24"/>
          <w:szCs w:val="24"/>
        </w:rPr>
      </w:pPr>
      <w:r w:rsidRPr="0095060D">
        <w:rPr>
          <w:rFonts w:ascii="Arial" w:hAnsi="Arial" w:cs="Arial"/>
          <w:sz w:val="24"/>
          <w:szCs w:val="24"/>
        </w:rPr>
        <w:t>Presidente</w:t>
      </w:r>
    </w:p>
    <w:p w:rsidR="00B320F6" w:rsidRPr="0095060D" w:rsidRDefault="00B320F6" w:rsidP="00B320F6">
      <w:pPr>
        <w:jc w:val="center"/>
        <w:rPr>
          <w:rFonts w:ascii="Arial" w:hAnsi="Arial" w:cs="Arial"/>
          <w:sz w:val="24"/>
          <w:szCs w:val="24"/>
        </w:rPr>
      </w:pPr>
      <w:r w:rsidRPr="0095060D">
        <w:rPr>
          <w:rFonts w:ascii="Arial" w:hAnsi="Arial" w:cs="Arial"/>
          <w:sz w:val="24"/>
          <w:szCs w:val="24"/>
        </w:rPr>
        <w:t>Câmara Municipal de Petrópolis</w:t>
      </w:r>
    </w:p>
    <w:p w:rsidR="00B320F6" w:rsidRPr="0095060D" w:rsidRDefault="00B320F6" w:rsidP="00B320F6">
      <w:pPr>
        <w:jc w:val="center"/>
        <w:rPr>
          <w:rFonts w:ascii="Arial" w:hAnsi="Arial" w:cs="Arial"/>
          <w:sz w:val="24"/>
          <w:szCs w:val="24"/>
        </w:rPr>
      </w:pPr>
    </w:p>
    <w:p w:rsidR="00B320F6" w:rsidRPr="0095060D" w:rsidRDefault="00B320F6" w:rsidP="00B320F6">
      <w:pPr>
        <w:jc w:val="center"/>
        <w:rPr>
          <w:rFonts w:ascii="Arial" w:hAnsi="Arial" w:cs="Arial"/>
          <w:sz w:val="24"/>
          <w:szCs w:val="24"/>
        </w:rPr>
      </w:pPr>
    </w:p>
    <w:p w:rsidR="00B320F6" w:rsidRPr="0095060D" w:rsidRDefault="00B320F6" w:rsidP="00B320F6">
      <w:pPr>
        <w:jc w:val="center"/>
        <w:rPr>
          <w:rFonts w:ascii="Arial" w:hAnsi="Arial" w:cs="Arial"/>
          <w:sz w:val="24"/>
          <w:szCs w:val="24"/>
        </w:rPr>
      </w:pPr>
    </w:p>
    <w:p w:rsidR="00B320F6" w:rsidRPr="0095060D" w:rsidRDefault="00B320F6" w:rsidP="00B320F6">
      <w:pPr>
        <w:jc w:val="center"/>
        <w:rPr>
          <w:rFonts w:ascii="Arial" w:hAnsi="Arial" w:cs="Arial"/>
          <w:sz w:val="24"/>
          <w:szCs w:val="24"/>
        </w:rPr>
      </w:pPr>
      <w:r w:rsidRPr="0095060D">
        <w:rPr>
          <w:rFonts w:ascii="Arial" w:hAnsi="Arial" w:cs="Arial"/>
          <w:sz w:val="24"/>
          <w:szCs w:val="24"/>
        </w:rPr>
        <w:t>Representante da Contratada</w:t>
      </w:r>
    </w:p>
    <w:p w:rsidR="00B320F6" w:rsidRPr="0095060D" w:rsidRDefault="00B320F6" w:rsidP="00B320F6">
      <w:pPr>
        <w:jc w:val="center"/>
        <w:rPr>
          <w:rFonts w:ascii="Arial" w:hAnsi="Arial" w:cs="Arial"/>
          <w:sz w:val="24"/>
          <w:szCs w:val="24"/>
        </w:rPr>
      </w:pPr>
      <w:r>
        <w:rPr>
          <w:rFonts w:ascii="Arial" w:hAnsi="Arial" w:cs="Arial"/>
          <w:sz w:val="24"/>
          <w:szCs w:val="24"/>
        </w:rPr>
        <w:t>xxxxxxxxxxx</w:t>
      </w:r>
    </w:p>
    <w:p w:rsidR="00B320F6" w:rsidRPr="0095060D" w:rsidRDefault="00B320F6" w:rsidP="00B320F6">
      <w:pPr>
        <w:rPr>
          <w:rFonts w:ascii="Arial" w:hAnsi="Arial" w:cs="Arial"/>
          <w:sz w:val="24"/>
          <w:szCs w:val="24"/>
        </w:rPr>
      </w:pPr>
    </w:p>
    <w:p w:rsidR="00B320F6" w:rsidRPr="0095060D" w:rsidRDefault="00B320F6" w:rsidP="00B320F6">
      <w:pPr>
        <w:rPr>
          <w:rFonts w:ascii="Arial" w:hAnsi="Arial" w:cs="Arial"/>
          <w:sz w:val="24"/>
          <w:szCs w:val="24"/>
        </w:rPr>
      </w:pPr>
      <w:r w:rsidRPr="0095060D">
        <w:rPr>
          <w:rFonts w:ascii="Arial" w:hAnsi="Arial" w:cs="Arial"/>
          <w:sz w:val="24"/>
          <w:szCs w:val="24"/>
          <w:u w:val="single"/>
        </w:rPr>
        <w:t>TESTEMUNHAS</w:t>
      </w:r>
      <w:r w:rsidRPr="0095060D">
        <w:rPr>
          <w:rFonts w:ascii="Arial" w:hAnsi="Arial" w:cs="Arial"/>
          <w:sz w:val="24"/>
          <w:szCs w:val="24"/>
        </w:rPr>
        <w:t>:</w:t>
      </w:r>
    </w:p>
    <w:p w:rsidR="00B320F6" w:rsidRPr="0095060D" w:rsidRDefault="00B320F6" w:rsidP="00B320F6">
      <w:pPr>
        <w:rPr>
          <w:rFonts w:ascii="Arial" w:hAnsi="Arial" w:cs="Arial"/>
          <w:sz w:val="24"/>
          <w:szCs w:val="24"/>
        </w:rPr>
      </w:pPr>
    </w:p>
    <w:p w:rsidR="00B320F6" w:rsidRPr="0095060D" w:rsidRDefault="00B320F6" w:rsidP="00B320F6">
      <w:pPr>
        <w:rPr>
          <w:rFonts w:ascii="Arial" w:hAnsi="Arial" w:cs="Arial"/>
          <w:lang w:val="pt-PT"/>
        </w:rPr>
      </w:pPr>
    </w:p>
    <w:p w:rsidR="00B320F6" w:rsidRPr="0095060D" w:rsidRDefault="00B320F6" w:rsidP="00B320F6">
      <w:pPr>
        <w:ind w:left="400" w:right="400"/>
        <w:rPr>
          <w:rFonts w:ascii="Arial" w:hAnsi="Arial" w:cs="Arial"/>
          <w:bCs/>
          <w:sz w:val="24"/>
          <w:szCs w:val="24"/>
        </w:rPr>
      </w:pPr>
      <w:r w:rsidRPr="0095060D">
        <w:rPr>
          <w:rFonts w:ascii="Arial" w:hAnsi="Arial" w:cs="Arial"/>
          <w:bCs/>
          <w:sz w:val="24"/>
          <w:szCs w:val="24"/>
        </w:rPr>
        <w:t xml:space="preserve">    xxxxxxxxxxxxxxxxx                                                     </w:t>
      </w:r>
      <w:r w:rsidRPr="0095060D">
        <w:rPr>
          <w:rFonts w:ascii="Arial" w:hAnsi="Arial" w:cs="Arial"/>
          <w:sz w:val="24"/>
          <w:szCs w:val="24"/>
        </w:rPr>
        <w:t>xxxxxxxxxxxxxxxxxxx</w:t>
      </w:r>
    </w:p>
    <w:p w:rsidR="00B320F6" w:rsidRPr="0095060D" w:rsidRDefault="00B320F6" w:rsidP="00B320F6">
      <w:pPr>
        <w:ind w:left="400" w:right="400"/>
        <w:jc w:val="center"/>
        <w:rPr>
          <w:rFonts w:ascii="Arial" w:hAnsi="Arial" w:cs="Arial"/>
          <w:bCs/>
          <w:color w:val="FF0000"/>
          <w:sz w:val="24"/>
          <w:szCs w:val="24"/>
        </w:rPr>
      </w:pPr>
      <w:r w:rsidRPr="0095060D">
        <w:rPr>
          <w:rFonts w:ascii="Arial" w:hAnsi="Arial" w:cs="Arial"/>
          <w:bCs/>
          <w:sz w:val="24"/>
          <w:szCs w:val="24"/>
        </w:rPr>
        <w:t>CPF nº xxx.xxx.xxx-xx                                                     CPF nº xxx.xxx.xxx-xx</w:t>
      </w:r>
    </w:p>
    <w:p w:rsidR="00B320F6" w:rsidRPr="003E1DF6" w:rsidRDefault="00B320F6" w:rsidP="00B320F6">
      <w:pPr>
        <w:rPr>
          <w:szCs w:val="24"/>
        </w:rPr>
      </w:pPr>
    </w:p>
    <w:p w:rsidR="005817BE" w:rsidRPr="00456180" w:rsidRDefault="005817BE" w:rsidP="00747463">
      <w:pPr>
        <w:pStyle w:val="Corpodetexto"/>
        <w:spacing w:before="120" w:after="120"/>
        <w:ind w:left="142" w:right="141"/>
        <w:jc w:val="center"/>
        <w:rPr>
          <w:rFonts w:ascii="Arial" w:hAnsi="Arial" w:cs="Arial"/>
          <w:sz w:val="24"/>
          <w:szCs w:val="24"/>
        </w:rPr>
      </w:pPr>
    </w:p>
    <w:sectPr w:rsidR="005817BE" w:rsidRPr="00456180" w:rsidSect="004F1429">
      <w:headerReference w:type="default" r:id="rId10"/>
      <w:footerReference w:type="default" r:id="rId11"/>
      <w:pgSz w:w="11907" w:h="16840" w:code="9"/>
      <w:pgMar w:top="1276" w:right="1134" w:bottom="1702" w:left="1276"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553" w:rsidRDefault="006C3553">
      <w:r>
        <w:separator/>
      </w:r>
    </w:p>
  </w:endnote>
  <w:endnote w:type="continuationSeparator" w:id="1">
    <w:p w:rsidR="006C3553" w:rsidRDefault="006C3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CC" w:rsidRDefault="00F321CC">
    <w:pPr>
      <w:pStyle w:val="Rodap"/>
      <w:jc w:val="center"/>
      <w:rPr>
        <w:rFonts w:ascii="Verdana" w:hAnsi="Verdana" w:cs="Arial"/>
        <w:b/>
        <w:bCs/>
        <w:spacing w:val="1"/>
        <w:sz w:val="18"/>
      </w:rPr>
    </w:pPr>
    <w:r>
      <w:rPr>
        <w:rFonts w:ascii="Verdana" w:hAnsi="Verdana" w:cs="Arial"/>
        <w:b/>
        <w:bCs/>
        <w:spacing w:val="1"/>
        <w:sz w:val="18"/>
      </w:rPr>
      <w:t>CÂMARA MUNICIPAL DE PETRÓPOLIS – ESTADO DO RIO DE JANEIRO</w:t>
    </w:r>
  </w:p>
  <w:p w:rsidR="00F321CC" w:rsidRDefault="00F321CC">
    <w:pPr>
      <w:pStyle w:val="Rodap"/>
      <w:jc w:val="center"/>
      <w:rPr>
        <w:rFonts w:ascii="Arial" w:hAnsi="Arial" w:cs="Arial"/>
        <w:spacing w:val="1"/>
        <w:sz w:val="16"/>
      </w:rPr>
    </w:pPr>
    <w:r>
      <w:rPr>
        <w:rFonts w:ascii="Arial" w:hAnsi="Arial" w:cs="Arial"/>
        <w:spacing w:val="1"/>
        <w:sz w:val="16"/>
      </w:rPr>
      <w:t>Praça Visconde de Mauá, nº 89, Centro Petrópolis – Rio de Janeiro CEP 25685-380</w:t>
    </w:r>
  </w:p>
  <w:p w:rsidR="00F321CC" w:rsidRDefault="00F321CC">
    <w:pPr>
      <w:pStyle w:val="Rodap"/>
      <w:jc w:val="center"/>
      <w:rPr>
        <w:rFonts w:ascii="Tahoma" w:hAnsi="Tahoma"/>
      </w:rPr>
    </w:pPr>
    <w:r>
      <w:rPr>
        <w:rFonts w:ascii="Arial" w:hAnsi="Arial" w:cs="Arial"/>
        <w:spacing w:val="1"/>
        <w:sz w:val="16"/>
      </w:rPr>
      <w:t>Telefone (24) 2291-9200 CNPJ 30.624.696/0001-98</w:t>
    </w:r>
  </w:p>
  <w:p w:rsidR="00F321CC" w:rsidRDefault="00F321CC">
    <w:pPr>
      <w:pStyle w:val="Rodap"/>
    </w:pPr>
  </w:p>
  <w:p w:rsidR="00F321CC" w:rsidRDefault="00F321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553" w:rsidRDefault="006C3553">
      <w:r>
        <w:separator/>
      </w:r>
    </w:p>
  </w:footnote>
  <w:footnote w:type="continuationSeparator" w:id="1">
    <w:p w:rsidR="006C3553" w:rsidRDefault="006C3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CC" w:rsidRDefault="00F321CC">
    <w:pPr>
      <w:pStyle w:val="Cabealho"/>
      <w:rPr>
        <w:rFonts w:ascii="Arial" w:hAnsi="Arial"/>
        <w:b/>
        <w:sz w:val="40"/>
        <w:szCs w:val="40"/>
      </w:rPr>
    </w:pPr>
    <w:r w:rsidRPr="00AC4045">
      <w:rPr>
        <w:rFonts w:ascii="Arial" w:hAnsi="Arial"/>
        <w:noProof/>
        <w:color w:val="00336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25pt;margin-top:-8.8pt;width:52.65pt;height:63pt;z-index:251657728">
          <v:imagedata r:id="rId1" o:title=""/>
        </v:shape>
        <o:OLEObject Type="Embed" ProgID="PBrush" ShapeID="_x0000_s2050" DrawAspect="Content" ObjectID="_1801998173" r:id="rId2"/>
      </w:pict>
    </w:r>
    <w:r>
      <w:rPr>
        <w:rFonts w:ascii="Arial" w:hAnsi="Arial"/>
        <w:color w:val="003366"/>
      </w:rPr>
      <w:t xml:space="preserve">                        </w:t>
    </w:r>
    <w:r>
      <w:rPr>
        <w:rFonts w:ascii="Arial" w:hAnsi="Arial"/>
        <w:b/>
        <w:sz w:val="40"/>
        <w:szCs w:val="40"/>
      </w:rPr>
      <w:t>CÂMARA MUNICIPAL DE PETRÓPOLIS</w:t>
    </w:r>
  </w:p>
  <w:p w:rsidR="00F321CC" w:rsidRDefault="00F321CC">
    <w:pPr>
      <w:pStyle w:val="Cabealho"/>
      <w:jc w:val="center"/>
      <w:rPr>
        <w:rFonts w:ascii="Arial" w:hAnsi="Arial"/>
        <w:b/>
        <w:sz w:val="32"/>
        <w:szCs w:val="32"/>
      </w:rPr>
    </w:pPr>
    <w:r>
      <w:rPr>
        <w:rFonts w:ascii="Arial" w:hAnsi="Arial"/>
        <w:b/>
        <w:sz w:val="32"/>
        <w:szCs w:val="32"/>
      </w:rPr>
      <w:t>ESTADO DO RIO DE JANEIRO</w:t>
    </w:r>
  </w:p>
  <w:p w:rsidR="00F321CC" w:rsidRDefault="00F321CC">
    <w:pPr>
      <w:pStyle w:val="Cabealho"/>
      <w:jc w:val="center"/>
      <w:rPr>
        <w:rFonts w:ascii="Arial Black" w:hAnsi="Arial Black"/>
        <w:b/>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5ACCA54"/>
    <w:lvl w:ilvl="0">
      <w:start w:val="1"/>
      <w:numFmt w:val="bullet"/>
      <w:pStyle w:val="Commarcadores2"/>
      <w:lvlText w:val=""/>
      <w:lvlJc w:val="left"/>
      <w:pPr>
        <w:tabs>
          <w:tab w:val="num" w:pos="643"/>
        </w:tabs>
        <w:ind w:left="643" w:hanging="360"/>
      </w:pPr>
      <w:rPr>
        <w:rFonts w:ascii="Symbol" w:hAnsi="Symbol" w:hint="default"/>
      </w:rPr>
    </w:lvl>
  </w:abstractNum>
  <w:abstractNum w:abstractNumId="1">
    <w:nsid w:val="00A1518C"/>
    <w:multiLevelType w:val="multilevel"/>
    <w:tmpl w:val="7F44D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C3986"/>
    <w:multiLevelType w:val="multilevel"/>
    <w:tmpl w:val="32C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A93812"/>
    <w:multiLevelType w:val="hybridMultilevel"/>
    <w:tmpl w:val="0CEC1216"/>
    <w:lvl w:ilvl="0" w:tplc="4CF4BB6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05CD4359"/>
    <w:multiLevelType w:val="multilevel"/>
    <w:tmpl w:val="FA9A8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5A76BB"/>
    <w:multiLevelType w:val="multilevel"/>
    <w:tmpl w:val="641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B71CBA"/>
    <w:multiLevelType w:val="hybridMultilevel"/>
    <w:tmpl w:val="798C7F70"/>
    <w:lvl w:ilvl="0" w:tplc="B2C2449A">
      <w:start w:val="1"/>
      <w:numFmt w:val="upperRoman"/>
      <w:lvlText w:val="%1)"/>
      <w:lvlJc w:val="left"/>
      <w:pPr>
        <w:ind w:left="720" w:hanging="360"/>
      </w:pPr>
      <w:rPr>
        <w:rFonts w:hint="default"/>
        <w:sz w:val="24"/>
      </w:rPr>
    </w:lvl>
    <w:lvl w:ilvl="1" w:tplc="04160019">
      <w:start w:val="1"/>
      <w:numFmt w:val="lowerLetter"/>
      <w:lvlText w:val="%2."/>
      <w:lvlJc w:val="left"/>
      <w:pPr>
        <w:ind w:left="1440" w:hanging="360"/>
      </w:pPr>
    </w:lvl>
    <w:lvl w:ilvl="2" w:tplc="4F305EFC">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DA3C95"/>
    <w:multiLevelType w:val="multilevel"/>
    <w:tmpl w:val="9654AF32"/>
    <w:lvl w:ilvl="0">
      <w:start w:val="1"/>
      <w:numFmt w:val="decimal"/>
      <w:lvlText w:val="%1"/>
      <w:lvlJc w:val="left"/>
      <w:pPr>
        <w:ind w:left="435" w:hanging="435"/>
      </w:pPr>
      <w:rPr>
        <w:rFonts w:eastAsia="Garamond" w:hint="default"/>
        <w:color w:val="000000"/>
      </w:rPr>
    </w:lvl>
    <w:lvl w:ilvl="1">
      <w:start w:val="1"/>
      <w:numFmt w:val="decimal"/>
      <w:lvlText w:val="%1.%2"/>
      <w:lvlJc w:val="left"/>
      <w:pPr>
        <w:ind w:left="861" w:hanging="435"/>
      </w:pPr>
      <w:rPr>
        <w:rFonts w:eastAsia="Garamond" w:hint="default"/>
        <w:color w:val="000000"/>
      </w:rPr>
    </w:lvl>
    <w:lvl w:ilvl="2">
      <w:start w:val="1"/>
      <w:numFmt w:val="decimal"/>
      <w:lvlText w:val="%1.%2.%3"/>
      <w:lvlJc w:val="left"/>
      <w:pPr>
        <w:ind w:left="1854" w:hanging="720"/>
      </w:pPr>
      <w:rPr>
        <w:rFonts w:eastAsia="Garamond" w:hint="default"/>
        <w:color w:val="000000"/>
      </w:rPr>
    </w:lvl>
    <w:lvl w:ilvl="3">
      <w:start w:val="1"/>
      <w:numFmt w:val="decimal"/>
      <w:lvlText w:val="%1.%2.%3.%4"/>
      <w:lvlJc w:val="left"/>
      <w:pPr>
        <w:ind w:left="2781" w:hanging="1080"/>
      </w:pPr>
      <w:rPr>
        <w:rFonts w:eastAsia="Garamond" w:hint="default"/>
        <w:color w:val="000000"/>
      </w:rPr>
    </w:lvl>
    <w:lvl w:ilvl="4">
      <w:start w:val="1"/>
      <w:numFmt w:val="decimal"/>
      <w:lvlText w:val="%1.%2.%3.%4.%5"/>
      <w:lvlJc w:val="left"/>
      <w:pPr>
        <w:ind w:left="3348" w:hanging="1080"/>
      </w:pPr>
      <w:rPr>
        <w:rFonts w:eastAsia="Garamond" w:hint="default"/>
        <w:color w:val="000000"/>
      </w:rPr>
    </w:lvl>
    <w:lvl w:ilvl="5">
      <w:start w:val="1"/>
      <w:numFmt w:val="decimal"/>
      <w:lvlText w:val="%1.%2.%3.%4.%5.%6"/>
      <w:lvlJc w:val="left"/>
      <w:pPr>
        <w:ind w:left="4275" w:hanging="1440"/>
      </w:pPr>
      <w:rPr>
        <w:rFonts w:eastAsia="Garamond" w:hint="default"/>
        <w:color w:val="000000"/>
      </w:rPr>
    </w:lvl>
    <w:lvl w:ilvl="6">
      <w:start w:val="1"/>
      <w:numFmt w:val="decimal"/>
      <w:lvlText w:val="%1.%2.%3.%4.%5.%6.%7"/>
      <w:lvlJc w:val="left"/>
      <w:pPr>
        <w:ind w:left="4842" w:hanging="1440"/>
      </w:pPr>
      <w:rPr>
        <w:rFonts w:eastAsia="Garamond" w:hint="default"/>
        <w:color w:val="000000"/>
      </w:rPr>
    </w:lvl>
    <w:lvl w:ilvl="7">
      <w:start w:val="1"/>
      <w:numFmt w:val="decimal"/>
      <w:lvlText w:val="%1.%2.%3.%4.%5.%6.%7.%8"/>
      <w:lvlJc w:val="left"/>
      <w:pPr>
        <w:ind w:left="5769" w:hanging="1800"/>
      </w:pPr>
      <w:rPr>
        <w:rFonts w:eastAsia="Garamond" w:hint="default"/>
        <w:color w:val="000000"/>
      </w:rPr>
    </w:lvl>
    <w:lvl w:ilvl="8">
      <w:start w:val="1"/>
      <w:numFmt w:val="decimal"/>
      <w:lvlText w:val="%1.%2.%3.%4.%5.%6.%7.%8.%9"/>
      <w:lvlJc w:val="left"/>
      <w:pPr>
        <w:ind w:left="6336" w:hanging="1800"/>
      </w:pPr>
      <w:rPr>
        <w:rFonts w:eastAsia="Garamond" w:hint="default"/>
        <w:color w:val="000000"/>
      </w:rPr>
    </w:lvl>
  </w:abstractNum>
  <w:abstractNum w:abstractNumId="8">
    <w:nsid w:val="172A48C7"/>
    <w:multiLevelType w:val="multilevel"/>
    <w:tmpl w:val="572A5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019B2"/>
    <w:multiLevelType w:val="multilevel"/>
    <w:tmpl w:val="0FE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D11A54"/>
    <w:multiLevelType w:val="multilevel"/>
    <w:tmpl w:val="7636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AC3AD6"/>
    <w:multiLevelType w:val="multilevel"/>
    <w:tmpl w:val="DF5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068EE"/>
    <w:multiLevelType w:val="multilevel"/>
    <w:tmpl w:val="9190D6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6E418B"/>
    <w:multiLevelType w:val="multilevel"/>
    <w:tmpl w:val="6E72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9D5912"/>
    <w:multiLevelType w:val="multilevel"/>
    <w:tmpl w:val="BA9EE54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24D82AD0"/>
    <w:multiLevelType w:val="multilevel"/>
    <w:tmpl w:val="5B9248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D96FDE"/>
    <w:multiLevelType w:val="multilevel"/>
    <w:tmpl w:val="B504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D65027"/>
    <w:multiLevelType w:val="multilevel"/>
    <w:tmpl w:val="81EA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EC0C58"/>
    <w:multiLevelType w:val="multilevel"/>
    <w:tmpl w:val="582E6B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6A139D"/>
    <w:multiLevelType w:val="hybridMultilevel"/>
    <w:tmpl w:val="C0D64BD2"/>
    <w:lvl w:ilvl="0" w:tplc="9844F36E">
      <w:start w:val="25"/>
      <w:numFmt w:val="decimal"/>
      <w:lvlText w:val="%1"/>
      <w:lvlJc w:val="left"/>
      <w:pPr>
        <w:ind w:left="720" w:hanging="360"/>
      </w:pPr>
      <w:rPr>
        <w:rFonts w:hint="default"/>
      </w:rPr>
    </w:lvl>
    <w:lvl w:ilvl="1" w:tplc="4516ECF2" w:tentative="1">
      <w:start w:val="1"/>
      <w:numFmt w:val="lowerLetter"/>
      <w:lvlText w:val="%2."/>
      <w:lvlJc w:val="left"/>
      <w:pPr>
        <w:ind w:left="1440" w:hanging="360"/>
      </w:pPr>
    </w:lvl>
    <w:lvl w:ilvl="2" w:tplc="C0921658" w:tentative="1">
      <w:start w:val="1"/>
      <w:numFmt w:val="lowerRoman"/>
      <w:lvlText w:val="%3."/>
      <w:lvlJc w:val="right"/>
      <w:pPr>
        <w:ind w:left="2160" w:hanging="180"/>
      </w:pPr>
    </w:lvl>
    <w:lvl w:ilvl="3" w:tplc="7A4A038C" w:tentative="1">
      <w:start w:val="1"/>
      <w:numFmt w:val="decimal"/>
      <w:lvlText w:val="%4."/>
      <w:lvlJc w:val="left"/>
      <w:pPr>
        <w:ind w:left="2880" w:hanging="360"/>
      </w:pPr>
    </w:lvl>
    <w:lvl w:ilvl="4" w:tplc="811C70A8" w:tentative="1">
      <w:start w:val="1"/>
      <w:numFmt w:val="lowerLetter"/>
      <w:lvlText w:val="%5."/>
      <w:lvlJc w:val="left"/>
      <w:pPr>
        <w:ind w:left="3600" w:hanging="360"/>
      </w:pPr>
    </w:lvl>
    <w:lvl w:ilvl="5" w:tplc="54D020FA" w:tentative="1">
      <w:start w:val="1"/>
      <w:numFmt w:val="lowerRoman"/>
      <w:lvlText w:val="%6."/>
      <w:lvlJc w:val="right"/>
      <w:pPr>
        <w:ind w:left="4320" w:hanging="180"/>
      </w:pPr>
    </w:lvl>
    <w:lvl w:ilvl="6" w:tplc="A03A48F2" w:tentative="1">
      <w:start w:val="1"/>
      <w:numFmt w:val="decimal"/>
      <w:lvlText w:val="%7."/>
      <w:lvlJc w:val="left"/>
      <w:pPr>
        <w:ind w:left="5040" w:hanging="360"/>
      </w:pPr>
    </w:lvl>
    <w:lvl w:ilvl="7" w:tplc="E2D82B3A" w:tentative="1">
      <w:start w:val="1"/>
      <w:numFmt w:val="lowerLetter"/>
      <w:lvlText w:val="%8."/>
      <w:lvlJc w:val="left"/>
      <w:pPr>
        <w:ind w:left="5760" w:hanging="360"/>
      </w:pPr>
    </w:lvl>
    <w:lvl w:ilvl="8" w:tplc="994EF458" w:tentative="1">
      <w:start w:val="1"/>
      <w:numFmt w:val="lowerRoman"/>
      <w:lvlText w:val="%9."/>
      <w:lvlJc w:val="right"/>
      <w:pPr>
        <w:ind w:left="6480" w:hanging="180"/>
      </w:pPr>
    </w:lvl>
  </w:abstractNum>
  <w:abstractNum w:abstractNumId="21">
    <w:nsid w:val="30806AD4"/>
    <w:multiLevelType w:val="multilevel"/>
    <w:tmpl w:val="4ED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21B2E"/>
    <w:multiLevelType w:val="hybridMultilevel"/>
    <w:tmpl w:val="0CE04084"/>
    <w:lvl w:ilvl="0" w:tplc="769CBAA4">
      <w:start w:val="24"/>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3">
    <w:nsid w:val="31B223BB"/>
    <w:multiLevelType w:val="hybridMultilevel"/>
    <w:tmpl w:val="AB8CBC58"/>
    <w:lvl w:ilvl="0" w:tplc="4EBE2976">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320A6B35"/>
    <w:multiLevelType w:val="multilevel"/>
    <w:tmpl w:val="338E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84367F"/>
    <w:multiLevelType w:val="multilevel"/>
    <w:tmpl w:val="2FBEEA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nsid w:val="36DE2154"/>
    <w:multiLevelType w:val="multilevel"/>
    <w:tmpl w:val="7F92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3A4CA3"/>
    <w:multiLevelType w:val="multilevel"/>
    <w:tmpl w:val="B866BC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533FCF"/>
    <w:multiLevelType w:val="hybridMultilevel"/>
    <w:tmpl w:val="9EB28AD6"/>
    <w:lvl w:ilvl="0" w:tplc="06A0766C">
      <w:start w:val="1"/>
      <w:numFmt w:val="lowerLetter"/>
      <w:lvlText w:val="%1)"/>
      <w:lvlJc w:val="left"/>
      <w:pPr>
        <w:ind w:left="927" w:hanging="360"/>
      </w:pPr>
      <w:rPr>
        <w:rFonts w:hint="default"/>
      </w:rPr>
    </w:lvl>
    <w:lvl w:ilvl="1" w:tplc="AAB45B5C" w:tentative="1">
      <w:start w:val="1"/>
      <w:numFmt w:val="lowerLetter"/>
      <w:lvlText w:val="%2."/>
      <w:lvlJc w:val="left"/>
      <w:pPr>
        <w:ind w:left="1647" w:hanging="360"/>
      </w:pPr>
    </w:lvl>
    <w:lvl w:ilvl="2" w:tplc="4C0E42BA" w:tentative="1">
      <w:start w:val="1"/>
      <w:numFmt w:val="lowerRoman"/>
      <w:lvlText w:val="%3."/>
      <w:lvlJc w:val="right"/>
      <w:pPr>
        <w:ind w:left="2367" w:hanging="180"/>
      </w:pPr>
    </w:lvl>
    <w:lvl w:ilvl="3" w:tplc="45B6ECB2" w:tentative="1">
      <w:start w:val="1"/>
      <w:numFmt w:val="decimal"/>
      <w:lvlText w:val="%4."/>
      <w:lvlJc w:val="left"/>
      <w:pPr>
        <w:ind w:left="3087" w:hanging="360"/>
      </w:pPr>
    </w:lvl>
    <w:lvl w:ilvl="4" w:tplc="1240A428" w:tentative="1">
      <w:start w:val="1"/>
      <w:numFmt w:val="lowerLetter"/>
      <w:lvlText w:val="%5."/>
      <w:lvlJc w:val="left"/>
      <w:pPr>
        <w:ind w:left="3807" w:hanging="360"/>
      </w:pPr>
    </w:lvl>
    <w:lvl w:ilvl="5" w:tplc="0012F0C0" w:tentative="1">
      <w:start w:val="1"/>
      <w:numFmt w:val="lowerRoman"/>
      <w:lvlText w:val="%6."/>
      <w:lvlJc w:val="right"/>
      <w:pPr>
        <w:ind w:left="4527" w:hanging="180"/>
      </w:pPr>
    </w:lvl>
    <w:lvl w:ilvl="6" w:tplc="96AE30EA" w:tentative="1">
      <w:start w:val="1"/>
      <w:numFmt w:val="decimal"/>
      <w:lvlText w:val="%7."/>
      <w:lvlJc w:val="left"/>
      <w:pPr>
        <w:ind w:left="5247" w:hanging="360"/>
      </w:pPr>
    </w:lvl>
    <w:lvl w:ilvl="7" w:tplc="D6447BBE" w:tentative="1">
      <w:start w:val="1"/>
      <w:numFmt w:val="lowerLetter"/>
      <w:lvlText w:val="%8."/>
      <w:lvlJc w:val="left"/>
      <w:pPr>
        <w:ind w:left="5967" w:hanging="360"/>
      </w:pPr>
    </w:lvl>
    <w:lvl w:ilvl="8" w:tplc="85768A88" w:tentative="1">
      <w:start w:val="1"/>
      <w:numFmt w:val="lowerRoman"/>
      <w:lvlText w:val="%9."/>
      <w:lvlJc w:val="right"/>
      <w:pPr>
        <w:ind w:left="6687" w:hanging="180"/>
      </w:pPr>
    </w:lvl>
  </w:abstractNum>
  <w:abstractNum w:abstractNumId="29">
    <w:nsid w:val="3B8D5BB7"/>
    <w:multiLevelType w:val="hybridMultilevel"/>
    <w:tmpl w:val="D26027E0"/>
    <w:lvl w:ilvl="0" w:tplc="D48487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3ED95ED0"/>
    <w:multiLevelType w:val="hybridMultilevel"/>
    <w:tmpl w:val="A07EA174"/>
    <w:lvl w:ilvl="0" w:tplc="0BE23154">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0C03ED9"/>
    <w:multiLevelType w:val="multilevel"/>
    <w:tmpl w:val="8486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3A01CE5"/>
    <w:multiLevelType w:val="multilevel"/>
    <w:tmpl w:val="6F56BF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8DA17F4"/>
    <w:multiLevelType w:val="hybridMultilevel"/>
    <w:tmpl w:val="F9F856D6"/>
    <w:lvl w:ilvl="0" w:tplc="1E1209FE">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B3A439D"/>
    <w:multiLevelType w:val="multilevel"/>
    <w:tmpl w:val="64C67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F35132"/>
    <w:multiLevelType w:val="hybridMultilevel"/>
    <w:tmpl w:val="7D767B7E"/>
    <w:lvl w:ilvl="0" w:tplc="AF44747A">
      <w:start w:val="1"/>
      <w:numFmt w:val="lowerLetter"/>
      <w:lvlText w:val="%1)"/>
      <w:lvlJc w:val="left"/>
      <w:pPr>
        <w:ind w:left="928"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6">
    <w:nsid w:val="52AB3217"/>
    <w:multiLevelType w:val="multilevel"/>
    <w:tmpl w:val="9E6C00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4051650"/>
    <w:multiLevelType w:val="hybridMultilevel"/>
    <w:tmpl w:val="C030A006"/>
    <w:lvl w:ilvl="0" w:tplc="8452C2D2">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5C23535"/>
    <w:multiLevelType w:val="multilevel"/>
    <w:tmpl w:val="E96C8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659679B"/>
    <w:multiLevelType w:val="hybridMultilevel"/>
    <w:tmpl w:val="8D00B13C"/>
    <w:lvl w:ilvl="0" w:tplc="BCD4955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nsid w:val="5A2D3AD8"/>
    <w:multiLevelType w:val="hybridMultilevel"/>
    <w:tmpl w:val="112C21A0"/>
    <w:lvl w:ilvl="0" w:tplc="718452F2">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16E10C0"/>
    <w:multiLevelType w:val="multilevel"/>
    <w:tmpl w:val="79FA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64DBB"/>
    <w:multiLevelType w:val="multilevel"/>
    <w:tmpl w:val="7C3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172637"/>
    <w:multiLevelType w:val="hybridMultilevel"/>
    <w:tmpl w:val="0B3E9340"/>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DB04B58"/>
    <w:multiLevelType w:val="multilevel"/>
    <w:tmpl w:val="7654F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26449"/>
    <w:multiLevelType w:val="hybridMultilevel"/>
    <w:tmpl w:val="F4F638B2"/>
    <w:lvl w:ilvl="0" w:tplc="0EB0C4B0">
      <w:start w:val="19"/>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nsid w:val="6FB0750E"/>
    <w:multiLevelType w:val="multilevel"/>
    <w:tmpl w:val="F8E06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4A3505D"/>
    <w:multiLevelType w:val="multilevel"/>
    <w:tmpl w:val="908CB286"/>
    <w:lvl w:ilvl="0">
      <w:start w:val="1"/>
      <w:numFmt w:val="decimal"/>
      <w:lvlText w:val="%1."/>
      <w:lvlJc w:val="left"/>
      <w:pPr>
        <w:ind w:left="567" w:hanging="567"/>
      </w:pPr>
      <w:rPr>
        <w:rFonts w:ascii="Arial" w:eastAsia="Arial" w:hAnsi="Arial" w:cs="Arial"/>
        <w:b/>
        <w:sz w:val="28"/>
        <w:szCs w:val="28"/>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2700" w:hanging="536"/>
      </w:pPr>
    </w:lvl>
    <w:lvl w:ilvl="4">
      <w:numFmt w:val="bullet"/>
      <w:lvlText w:val="•"/>
      <w:lvlJc w:val="left"/>
      <w:pPr>
        <w:ind w:left="3741" w:hanging="536"/>
      </w:pPr>
    </w:lvl>
    <w:lvl w:ilvl="5">
      <w:numFmt w:val="bullet"/>
      <w:lvlText w:val="•"/>
      <w:lvlJc w:val="left"/>
      <w:pPr>
        <w:ind w:left="4782" w:hanging="536"/>
      </w:pPr>
    </w:lvl>
    <w:lvl w:ilvl="6">
      <w:numFmt w:val="bullet"/>
      <w:lvlText w:val="•"/>
      <w:lvlJc w:val="left"/>
      <w:pPr>
        <w:ind w:left="5823" w:hanging="536"/>
      </w:pPr>
    </w:lvl>
    <w:lvl w:ilvl="7">
      <w:numFmt w:val="bullet"/>
      <w:lvlText w:val="•"/>
      <w:lvlJc w:val="left"/>
      <w:pPr>
        <w:ind w:left="6863" w:hanging="536"/>
      </w:pPr>
    </w:lvl>
    <w:lvl w:ilvl="8">
      <w:numFmt w:val="bullet"/>
      <w:lvlText w:val="•"/>
      <w:lvlJc w:val="left"/>
      <w:pPr>
        <w:ind w:left="7904" w:hanging="536"/>
      </w:pPr>
    </w:lvl>
  </w:abstractNum>
  <w:abstractNum w:abstractNumId="48">
    <w:nsid w:val="7546581E"/>
    <w:multiLevelType w:val="multilevel"/>
    <w:tmpl w:val="8E0609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7E585135"/>
    <w:multiLevelType w:val="hybridMultilevel"/>
    <w:tmpl w:val="740C7AC0"/>
    <w:lvl w:ilvl="0" w:tplc="0FF6BA2A">
      <w:start w:val="25"/>
      <w:numFmt w:val="decimal"/>
      <w:lvlText w:val="%1"/>
      <w:lvlJc w:val="left"/>
      <w:pPr>
        <w:ind w:left="720" w:hanging="360"/>
      </w:pPr>
      <w:rPr>
        <w:rFonts w:hint="default"/>
      </w:rPr>
    </w:lvl>
    <w:lvl w:ilvl="1" w:tplc="8B524BDA" w:tentative="1">
      <w:start w:val="1"/>
      <w:numFmt w:val="lowerLetter"/>
      <w:lvlText w:val="%2."/>
      <w:lvlJc w:val="left"/>
      <w:pPr>
        <w:ind w:left="1440" w:hanging="360"/>
      </w:pPr>
    </w:lvl>
    <w:lvl w:ilvl="2" w:tplc="61627888" w:tentative="1">
      <w:start w:val="1"/>
      <w:numFmt w:val="lowerRoman"/>
      <w:lvlText w:val="%3."/>
      <w:lvlJc w:val="right"/>
      <w:pPr>
        <w:ind w:left="2160" w:hanging="180"/>
      </w:pPr>
    </w:lvl>
    <w:lvl w:ilvl="3" w:tplc="6C1E3B04" w:tentative="1">
      <w:start w:val="1"/>
      <w:numFmt w:val="decimal"/>
      <w:lvlText w:val="%4."/>
      <w:lvlJc w:val="left"/>
      <w:pPr>
        <w:ind w:left="2880" w:hanging="360"/>
      </w:pPr>
    </w:lvl>
    <w:lvl w:ilvl="4" w:tplc="7C02FA48" w:tentative="1">
      <w:start w:val="1"/>
      <w:numFmt w:val="lowerLetter"/>
      <w:lvlText w:val="%5."/>
      <w:lvlJc w:val="left"/>
      <w:pPr>
        <w:ind w:left="3600" w:hanging="360"/>
      </w:pPr>
    </w:lvl>
    <w:lvl w:ilvl="5" w:tplc="3D00A1FE" w:tentative="1">
      <w:start w:val="1"/>
      <w:numFmt w:val="lowerRoman"/>
      <w:lvlText w:val="%6."/>
      <w:lvlJc w:val="right"/>
      <w:pPr>
        <w:ind w:left="4320" w:hanging="180"/>
      </w:pPr>
    </w:lvl>
    <w:lvl w:ilvl="6" w:tplc="335A6982" w:tentative="1">
      <w:start w:val="1"/>
      <w:numFmt w:val="decimal"/>
      <w:lvlText w:val="%7."/>
      <w:lvlJc w:val="left"/>
      <w:pPr>
        <w:ind w:left="5040" w:hanging="360"/>
      </w:pPr>
    </w:lvl>
    <w:lvl w:ilvl="7" w:tplc="210641E0" w:tentative="1">
      <w:start w:val="1"/>
      <w:numFmt w:val="lowerLetter"/>
      <w:lvlText w:val="%8."/>
      <w:lvlJc w:val="left"/>
      <w:pPr>
        <w:ind w:left="5760" w:hanging="360"/>
      </w:pPr>
    </w:lvl>
    <w:lvl w:ilvl="8" w:tplc="7E0E4FEE" w:tentative="1">
      <w:start w:val="1"/>
      <w:numFmt w:val="lowerRoman"/>
      <w:lvlText w:val="%9."/>
      <w:lvlJc w:val="right"/>
      <w:pPr>
        <w:ind w:left="6480" w:hanging="180"/>
      </w:pPr>
    </w:lvl>
  </w:abstractNum>
  <w:num w:numId="1">
    <w:abstractNumId w:val="0"/>
  </w:num>
  <w:num w:numId="2">
    <w:abstractNumId w:val="6"/>
  </w:num>
  <w:num w:numId="3">
    <w:abstractNumId w:val="25"/>
  </w:num>
  <w:num w:numId="4">
    <w:abstractNumId w:val="15"/>
  </w:num>
  <w:num w:numId="5">
    <w:abstractNumId w:val="47"/>
  </w:num>
  <w:num w:numId="6">
    <w:abstractNumId w:val="45"/>
  </w:num>
  <w:num w:numId="7">
    <w:abstractNumId w:val="30"/>
  </w:num>
  <w:num w:numId="8">
    <w:abstractNumId w:val="33"/>
  </w:num>
  <w:num w:numId="9">
    <w:abstractNumId w:val="43"/>
  </w:num>
  <w:num w:numId="10">
    <w:abstractNumId w:val="49"/>
  </w:num>
  <w:num w:numId="11">
    <w:abstractNumId w:val="37"/>
  </w:num>
  <w:num w:numId="12">
    <w:abstractNumId w:val="40"/>
  </w:num>
  <w:num w:numId="13">
    <w:abstractNumId w:val="20"/>
  </w:num>
  <w:num w:numId="14">
    <w:abstractNumId w:val="3"/>
  </w:num>
  <w:num w:numId="15">
    <w:abstractNumId w:val="7"/>
  </w:num>
  <w:num w:numId="16">
    <w:abstractNumId w:val="29"/>
  </w:num>
  <w:num w:numId="17">
    <w:abstractNumId w:val="39"/>
  </w:num>
  <w:num w:numId="18">
    <w:abstractNumId w:val="23"/>
  </w:num>
  <w:num w:numId="19">
    <w:abstractNumId w:val="22"/>
  </w:num>
  <w:num w:numId="20">
    <w:abstractNumId w:val="28"/>
  </w:num>
  <w:num w:numId="21">
    <w:abstractNumId w:val="35"/>
  </w:num>
  <w:num w:numId="22">
    <w:abstractNumId w:val="10"/>
  </w:num>
  <w:num w:numId="23">
    <w:abstractNumId w:val="18"/>
  </w:num>
  <w:num w:numId="24">
    <w:abstractNumId w:val="12"/>
  </w:num>
  <w:num w:numId="25">
    <w:abstractNumId w:val="34"/>
    <w:lvlOverride w:ilvl="0">
      <w:lvl w:ilvl="0">
        <w:numFmt w:val="decimal"/>
        <w:lvlText w:val="%1."/>
        <w:lvlJc w:val="left"/>
      </w:lvl>
    </w:lvlOverride>
  </w:num>
  <w:num w:numId="26">
    <w:abstractNumId w:val="21"/>
  </w:num>
  <w:num w:numId="27">
    <w:abstractNumId w:val="46"/>
    <w:lvlOverride w:ilvl="0">
      <w:lvl w:ilvl="0">
        <w:numFmt w:val="decimal"/>
        <w:lvlText w:val="%1."/>
        <w:lvlJc w:val="left"/>
      </w:lvl>
    </w:lvlOverride>
  </w:num>
  <w:num w:numId="28">
    <w:abstractNumId w:val="31"/>
  </w:num>
  <w:num w:numId="29">
    <w:abstractNumId w:val="5"/>
  </w:num>
  <w:num w:numId="30">
    <w:abstractNumId w:val="42"/>
  </w:num>
  <w:num w:numId="31">
    <w:abstractNumId w:val="38"/>
    <w:lvlOverride w:ilvl="0">
      <w:lvl w:ilvl="0">
        <w:numFmt w:val="decimal"/>
        <w:lvlText w:val="%1."/>
        <w:lvlJc w:val="left"/>
      </w:lvl>
    </w:lvlOverride>
  </w:num>
  <w:num w:numId="32">
    <w:abstractNumId w:val="14"/>
  </w:num>
  <w:num w:numId="33">
    <w:abstractNumId w:val="11"/>
    <w:lvlOverride w:ilvl="0">
      <w:lvl w:ilvl="0">
        <w:numFmt w:val="decimal"/>
        <w:lvlText w:val="%1."/>
        <w:lvlJc w:val="left"/>
      </w:lvl>
    </w:lvlOverride>
  </w:num>
  <w:num w:numId="34">
    <w:abstractNumId w:val="36"/>
    <w:lvlOverride w:ilvl="0">
      <w:lvl w:ilvl="0">
        <w:numFmt w:val="decimal"/>
        <w:lvlText w:val="%1."/>
        <w:lvlJc w:val="left"/>
      </w:lvl>
    </w:lvlOverride>
  </w:num>
  <w:num w:numId="35">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36">
    <w:abstractNumId w:val="8"/>
    <w:lvlOverride w:ilvl="0">
      <w:lvl w:ilvl="0">
        <w:numFmt w:val="decimal"/>
        <w:lvlText w:val="%1."/>
        <w:lvlJc w:val="left"/>
      </w:lvl>
    </w:lvlOverride>
  </w:num>
  <w:num w:numId="37">
    <w:abstractNumId w:val="44"/>
  </w:num>
  <w:num w:numId="38">
    <w:abstractNumId w:val="1"/>
  </w:num>
  <w:num w:numId="39">
    <w:abstractNumId w:val="41"/>
  </w:num>
  <w:num w:numId="40">
    <w:abstractNumId w:val="19"/>
    <w:lvlOverride w:ilvl="0">
      <w:lvl w:ilvl="0">
        <w:numFmt w:val="decimal"/>
        <w:lvlText w:val="%1."/>
        <w:lvlJc w:val="left"/>
      </w:lvl>
    </w:lvlOverride>
  </w:num>
  <w:num w:numId="41">
    <w:abstractNumId w:val="2"/>
  </w:num>
  <w:num w:numId="42">
    <w:abstractNumId w:val="26"/>
  </w:num>
  <w:num w:numId="43">
    <w:abstractNumId w:val="17"/>
  </w:num>
  <w:num w:numId="44">
    <w:abstractNumId w:val="9"/>
  </w:num>
  <w:num w:numId="45">
    <w:abstractNumId w:val="32"/>
    <w:lvlOverride w:ilvl="0">
      <w:lvl w:ilvl="0">
        <w:numFmt w:val="decimal"/>
        <w:lvlText w:val="%1."/>
        <w:lvlJc w:val="left"/>
      </w:lvl>
    </w:lvlOverride>
  </w:num>
  <w:num w:numId="46">
    <w:abstractNumId w:val="4"/>
    <w:lvlOverride w:ilvl="0">
      <w:lvl w:ilvl="0">
        <w:numFmt w:val="decimal"/>
        <w:lvlText w:val="%1."/>
        <w:lvlJc w:val="left"/>
      </w:lvl>
    </w:lvlOverride>
  </w:num>
  <w:num w:numId="47">
    <w:abstractNumId w:val="13"/>
    <w:lvlOverride w:ilvl="0">
      <w:lvl w:ilvl="0">
        <w:numFmt w:val="decimal"/>
        <w:lvlText w:val="%1."/>
        <w:lvlJc w:val="left"/>
      </w:lvl>
    </w:lvlOverride>
  </w:num>
  <w:num w:numId="48">
    <w:abstractNumId w:val="27"/>
    <w:lvlOverride w:ilvl="0">
      <w:lvl w:ilvl="0">
        <w:numFmt w:val="decimal"/>
        <w:lvlText w:val="%1."/>
        <w:lvlJc w:val="left"/>
      </w:lvl>
    </w:lvlOverride>
  </w:num>
  <w:num w:numId="49">
    <w:abstractNumId w:val="16"/>
    <w:lvlOverride w:ilvl="0">
      <w:lvl w:ilvl="0">
        <w:numFmt w:val="decimal"/>
        <w:lvlText w:val="%1."/>
        <w:lvlJc w:val="left"/>
      </w:lvl>
    </w:lvlOverride>
  </w:num>
  <w:num w:numId="50">
    <w:abstractNumId w:val="4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742E1D"/>
    <w:rsid w:val="0000159D"/>
    <w:rsid w:val="00001798"/>
    <w:rsid w:val="0001238B"/>
    <w:rsid w:val="000157FA"/>
    <w:rsid w:val="00017E06"/>
    <w:rsid w:val="000200ED"/>
    <w:rsid w:val="00021633"/>
    <w:rsid w:val="000233E5"/>
    <w:rsid w:val="00023DF8"/>
    <w:rsid w:val="000242B3"/>
    <w:rsid w:val="000306F1"/>
    <w:rsid w:val="0003112D"/>
    <w:rsid w:val="00031D1A"/>
    <w:rsid w:val="0003239B"/>
    <w:rsid w:val="000366FA"/>
    <w:rsid w:val="00036E5F"/>
    <w:rsid w:val="00053E86"/>
    <w:rsid w:val="00054BB0"/>
    <w:rsid w:val="00057C0A"/>
    <w:rsid w:val="000618C2"/>
    <w:rsid w:val="00064ADC"/>
    <w:rsid w:val="000654D8"/>
    <w:rsid w:val="0006667A"/>
    <w:rsid w:val="000700AA"/>
    <w:rsid w:val="00070C51"/>
    <w:rsid w:val="00076947"/>
    <w:rsid w:val="00080C2D"/>
    <w:rsid w:val="000825B6"/>
    <w:rsid w:val="00082C83"/>
    <w:rsid w:val="00086C85"/>
    <w:rsid w:val="000876D3"/>
    <w:rsid w:val="0009051E"/>
    <w:rsid w:val="00091336"/>
    <w:rsid w:val="00094DAC"/>
    <w:rsid w:val="000A55A7"/>
    <w:rsid w:val="000B12F6"/>
    <w:rsid w:val="000B77AF"/>
    <w:rsid w:val="000C44CE"/>
    <w:rsid w:val="000C5250"/>
    <w:rsid w:val="000D06B4"/>
    <w:rsid w:val="000D0DD2"/>
    <w:rsid w:val="000D1B73"/>
    <w:rsid w:val="000D2C0B"/>
    <w:rsid w:val="000D4F61"/>
    <w:rsid w:val="000E5B83"/>
    <w:rsid w:val="000E6417"/>
    <w:rsid w:val="000F4984"/>
    <w:rsid w:val="001030F1"/>
    <w:rsid w:val="00106119"/>
    <w:rsid w:val="00113FFC"/>
    <w:rsid w:val="00114028"/>
    <w:rsid w:val="001143DD"/>
    <w:rsid w:val="001147E3"/>
    <w:rsid w:val="00114CAF"/>
    <w:rsid w:val="0012363A"/>
    <w:rsid w:val="0012416C"/>
    <w:rsid w:val="00127517"/>
    <w:rsid w:val="001279A5"/>
    <w:rsid w:val="0013155E"/>
    <w:rsid w:val="00133A2B"/>
    <w:rsid w:val="001353AE"/>
    <w:rsid w:val="00136487"/>
    <w:rsid w:val="0013767B"/>
    <w:rsid w:val="00144654"/>
    <w:rsid w:val="00153C46"/>
    <w:rsid w:val="001557BD"/>
    <w:rsid w:val="00156DDE"/>
    <w:rsid w:val="00156EE5"/>
    <w:rsid w:val="00162E1B"/>
    <w:rsid w:val="00163134"/>
    <w:rsid w:val="001739C0"/>
    <w:rsid w:val="001840D7"/>
    <w:rsid w:val="0019070B"/>
    <w:rsid w:val="0019110E"/>
    <w:rsid w:val="00191C72"/>
    <w:rsid w:val="001939AF"/>
    <w:rsid w:val="001A3E4A"/>
    <w:rsid w:val="001B0890"/>
    <w:rsid w:val="001B2730"/>
    <w:rsid w:val="001B2F50"/>
    <w:rsid w:val="001B5591"/>
    <w:rsid w:val="001C7EC3"/>
    <w:rsid w:val="001D126B"/>
    <w:rsid w:val="001D1FA5"/>
    <w:rsid w:val="001D32FB"/>
    <w:rsid w:val="001D3DBD"/>
    <w:rsid w:val="001D54FC"/>
    <w:rsid w:val="001D7A7C"/>
    <w:rsid w:val="001E07F0"/>
    <w:rsid w:val="001E1B9F"/>
    <w:rsid w:val="001E3B03"/>
    <w:rsid w:val="001E4127"/>
    <w:rsid w:val="001E6388"/>
    <w:rsid w:val="001F1B58"/>
    <w:rsid w:val="001F676B"/>
    <w:rsid w:val="00200136"/>
    <w:rsid w:val="0020031C"/>
    <w:rsid w:val="002013E7"/>
    <w:rsid w:val="002033AD"/>
    <w:rsid w:val="00203992"/>
    <w:rsid w:val="00203EFD"/>
    <w:rsid w:val="00206F6B"/>
    <w:rsid w:val="00207EB1"/>
    <w:rsid w:val="00223CC5"/>
    <w:rsid w:val="002246B9"/>
    <w:rsid w:val="0022654C"/>
    <w:rsid w:val="00230AA7"/>
    <w:rsid w:val="00234A9B"/>
    <w:rsid w:val="002353C9"/>
    <w:rsid w:val="00236DF9"/>
    <w:rsid w:val="002435E6"/>
    <w:rsid w:val="0024437B"/>
    <w:rsid w:val="00245F29"/>
    <w:rsid w:val="002531FD"/>
    <w:rsid w:val="00270150"/>
    <w:rsid w:val="00270785"/>
    <w:rsid w:val="0027094B"/>
    <w:rsid w:val="00270AE5"/>
    <w:rsid w:val="00270F99"/>
    <w:rsid w:val="00272A06"/>
    <w:rsid w:val="00274F84"/>
    <w:rsid w:val="00281588"/>
    <w:rsid w:val="00282A4C"/>
    <w:rsid w:val="00291414"/>
    <w:rsid w:val="00294AB8"/>
    <w:rsid w:val="0029523B"/>
    <w:rsid w:val="002A0845"/>
    <w:rsid w:val="002A5D5C"/>
    <w:rsid w:val="002B0C0E"/>
    <w:rsid w:val="002B37C0"/>
    <w:rsid w:val="002B4F3A"/>
    <w:rsid w:val="002B5FE3"/>
    <w:rsid w:val="002C2C30"/>
    <w:rsid w:val="002C3B25"/>
    <w:rsid w:val="002C4263"/>
    <w:rsid w:val="002C7264"/>
    <w:rsid w:val="002D2A1F"/>
    <w:rsid w:val="002D4ED0"/>
    <w:rsid w:val="002D5809"/>
    <w:rsid w:val="002D5CC9"/>
    <w:rsid w:val="002E0C88"/>
    <w:rsid w:val="002E1D2D"/>
    <w:rsid w:val="002E2F50"/>
    <w:rsid w:val="002E66AD"/>
    <w:rsid w:val="002F1D5F"/>
    <w:rsid w:val="002F2FAD"/>
    <w:rsid w:val="002F696A"/>
    <w:rsid w:val="003051D4"/>
    <w:rsid w:val="00306477"/>
    <w:rsid w:val="00313478"/>
    <w:rsid w:val="00315ED3"/>
    <w:rsid w:val="003208E0"/>
    <w:rsid w:val="00333EFC"/>
    <w:rsid w:val="003343F0"/>
    <w:rsid w:val="00336C1C"/>
    <w:rsid w:val="00346882"/>
    <w:rsid w:val="0035404F"/>
    <w:rsid w:val="00355BEE"/>
    <w:rsid w:val="00355C3B"/>
    <w:rsid w:val="003572A1"/>
    <w:rsid w:val="00370A92"/>
    <w:rsid w:val="00374E48"/>
    <w:rsid w:val="00384543"/>
    <w:rsid w:val="003869B0"/>
    <w:rsid w:val="0039302C"/>
    <w:rsid w:val="003A0F40"/>
    <w:rsid w:val="003A73EE"/>
    <w:rsid w:val="003A7676"/>
    <w:rsid w:val="003A7C83"/>
    <w:rsid w:val="003B3E85"/>
    <w:rsid w:val="003B6F7B"/>
    <w:rsid w:val="003B76EC"/>
    <w:rsid w:val="003B7FAF"/>
    <w:rsid w:val="003C1FAC"/>
    <w:rsid w:val="003D289F"/>
    <w:rsid w:val="003D74BE"/>
    <w:rsid w:val="003D7C98"/>
    <w:rsid w:val="003E17B3"/>
    <w:rsid w:val="003E2C10"/>
    <w:rsid w:val="003E3B2F"/>
    <w:rsid w:val="003F065D"/>
    <w:rsid w:val="003F59B1"/>
    <w:rsid w:val="00401D5E"/>
    <w:rsid w:val="00405EB2"/>
    <w:rsid w:val="00407529"/>
    <w:rsid w:val="00407D77"/>
    <w:rsid w:val="00410227"/>
    <w:rsid w:val="004111F2"/>
    <w:rsid w:val="0041388E"/>
    <w:rsid w:val="00424F17"/>
    <w:rsid w:val="00425CC7"/>
    <w:rsid w:val="0043452F"/>
    <w:rsid w:val="004360C7"/>
    <w:rsid w:val="0043693D"/>
    <w:rsid w:val="004370CB"/>
    <w:rsid w:val="00440007"/>
    <w:rsid w:val="004406A0"/>
    <w:rsid w:val="004416E0"/>
    <w:rsid w:val="0044296C"/>
    <w:rsid w:val="00450E8B"/>
    <w:rsid w:val="00452300"/>
    <w:rsid w:val="004529C8"/>
    <w:rsid w:val="00452FED"/>
    <w:rsid w:val="00456180"/>
    <w:rsid w:val="004578D2"/>
    <w:rsid w:val="00460447"/>
    <w:rsid w:val="00472E64"/>
    <w:rsid w:val="004824D9"/>
    <w:rsid w:val="00485E41"/>
    <w:rsid w:val="00490152"/>
    <w:rsid w:val="004960B7"/>
    <w:rsid w:val="00496D7B"/>
    <w:rsid w:val="00497478"/>
    <w:rsid w:val="004A2685"/>
    <w:rsid w:val="004A7253"/>
    <w:rsid w:val="004B3A3C"/>
    <w:rsid w:val="004C1D45"/>
    <w:rsid w:val="004C2C8D"/>
    <w:rsid w:val="004C661F"/>
    <w:rsid w:val="004C7463"/>
    <w:rsid w:val="004C7D2A"/>
    <w:rsid w:val="004D0FBD"/>
    <w:rsid w:val="004D123D"/>
    <w:rsid w:val="004D2E7B"/>
    <w:rsid w:val="004D48BE"/>
    <w:rsid w:val="004D55D7"/>
    <w:rsid w:val="004E08CD"/>
    <w:rsid w:val="004E0E1C"/>
    <w:rsid w:val="004E4452"/>
    <w:rsid w:val="004E6BB4"/>
    <w:rsid w:val="004F1429"/>
    <w:rsid w:val="004F390D"/>
    <w:rsid w:val="004F6D82"/>
    <w:rsid w:val="004F7ABB"/>
    <w:rsid w:val="00503B2B"/>
    <w:rsid w:val="00505B5A"/>
    <w:rsid w:val="005100F8"/>
    <w:rsid w:val="00510C7F"/>
    <w:rsid w:val="005115C8"/>
    <w:rsid w:val="005216D1"/>
    <w:rsid w:val="0052621C"/>
    <w:rsid w:val="00527102"/>
    <w:rsid w:val="00527B03"/>
    <w:rsid w:val="00534CD9"/>
    <w:rsid w:val="00536576"/>
    <w:rsid w:val="00544B27"/>
    <w:rsid w:val="0055542B"/>
    <w:rsid w:val="005557AA"/>
    <w:rsid w:val="00557BB3"/>
    <w:rsid w:val="00560A74"/>
    <w:rsid w:val="0056207C"/>
    <w:rsid w:val="00563898"/>
    <w:rsid w:val="00572122"/>
    <w:rsid w:val="00574107"/>
    <w:rsid w:val="005750E8"/>
    <w:rsid w:val="00577286"/>
    <w:rsid w:val="005773D6"/>
    <w:rsid w:val="005807D8"/>
    <w:rsid w:val="005817BE"/>
    <w:rsid w:val="00581915"/>
    <w:rsid w:val="005840C7"/>
    <w:rsid w:val="005841E2"/>
    <w:rsid w:val="00585ECF"/>
    <w:rsid w:val="00586094"/>
    <w:rsid w:val="00590510"/>
    <w:rsid w:val="00590BCB"/>
    <w:rsid w:val="00591405"/>
    <w:rsid w:val="005916BA"/>
    <w:rsid w:val="0059235B"/>
    <w:rsid w:val="0059348F"/>
    <w:rsid w:val="005A4EB9"/>
    <w:rsid w:val="005A551D"/>
    <w:rsid w:val="005A580C"/>
    <w:rsid w:val="005B187C"/>
    <w:rsid w:val="005B564B"/>
    <w:rsid w:val="005B600F"/>
    <w:rsid w:val="005C3017"/>
    <w:rsid w:val="005C4C36"/>
    <w:rsid w:val="005C6309"/>
    <w:rsid w:val="005D0DEA"/>
    <w:rsid w:val="005D12DB"/>
    <w:rsid w:val="005D4029"/>
    <w:rsid w:val="005D4D6D"/>
    <w:rsid w:val="005D5589"/>
    <w:rsid w:val="005D571C"/>
    <w:rsid w:val="005D78BD"/>
    <w:rsid w:val="005E10C4"/>
    <w:rsid w:val="005E6288"/>
    <w:rsid w:val="005F1EAA"/>
    <w:rsid w:val="005F4058"/>
    <w:rsid w:val="00600D89"/>
    <w:rsid w:val="006035B8"/>
    <w:rsid w:val="006037A9"/>
    <w:rsid w:val="00604116"/>
    <w:rsid w:val="00612BFB"/>
    <w:rsid w:val="0061543C"/>
    <w:rsid w:val="00621EF1"/>
    <w:rsid w:val="00624D11"/>
    <w:rsid w:val="0062626C"/>
    <w:rsid w:val="00630941"/>
    <w:rsid w:val="006317C3"/>
    <w:rsid w:val="00631836"/>
    <w:rsid w:val="006340A4"/>
    <w:rsid w:val="00635E41"/>
    <w:rsid w:val="00637897"/>
    <w:rsid w:val="00643578"/>
    <w:rsid w:val="00647321"/>
    <w:rsid w:val="00653BBF"/>
    <w:rsid w:val="006577F2"/>
    <w:rsid w:val="00667231"/>
    <w:rsid w:val="0067288A"/>
    <w:rsid w:val="00676D83"/>
    <w:rsid w:val="0068007F"/>
    <w:rsid w:val="0068024C"/>
    <w:rsid w:val="0068093A"/>
    <w:rsid w:val="0068214E"/>
    <w:rsid w:val="0068599E"/>
    <w:rsid w:val="00686378"/>
    <w:rsid w:val="00686AE8"/>
    <w:rsid w:val="0068714A"/>
    <w:rsid w:val="00690712"/>
    <w:rsid w:val="006929AF"/>
    <w:rsid w:val="00693866"/>
    <w:rsid w:val="006966F7"/>
    <w:rsid w:val="006A02C4"/>
    <w:rsid w:val="006A0954"/>
    <w:rsid w:val="006A11A4"/>
    <w:rsid w:val="006A3430"/>
    <w:rsid w:val="006A4DBB"/>
    <w:rsid w:val="006A54E0"/>
    <w:rsid w:val="006A6D97"/>
    <w:rsid w:val="006A6DE8"/>
    <w:rsid w:val="006B4FE2"/>
    <w:rsid w:val="006B7B6D"/>
    <w:rsid w:val="006C13F0"/>
    <w:rsid w:val="006C1862"/>
    <w:rsid w:val="006C28D4"/>
    <w:rsid w:val="006C3553"/>
    <w:rsid w:val="006C581E"/>
    <w:rsid w:val="006C5DE9"/>
    <w:rsid w:val="006C6617"/>
    <w:rsid w:val="006C6E03"/>
    <w:rsid w:val="006D01A4"/>
    <w:rsid w:val="006D0461"/>
    <w:rsid w:val="006D0AD5"/>
    <w:rsid w:val="006E0E8E"/>
    <w:rsid w:val="006E1D5D"/>
    <w:rsid w:val="006E3BD5"/>
    <w:rsid w:val="006E48F1"/>
    <w:rsid w:val="006E5F28"/>
    <w:rsid w:val="006E663D"/>
    <w:rsid w:val="006F32DB"/>
    <w:rsid w:val="006F384B"/>
    <w:rsid w:val="006F3860"/>
    <w:rsid w:val="006F3D79"/>
    <w:rsid w:val="006F56CA"/>
    <w:rsid w:val="006F5C0F"/>
    <w:rsid w:val="0070412E"/>
    <w:rsid w:val="007041E2"/>
    <w:rsid w:val="007054BC"/>
    <w:rsid w:val="00705EEF"/>
    <w:rsid w:val="00707465"/>
    <w:rsid w:val="00711DE5"/>
    <w:rsid w:val="00714889"/>
    <w:rsid w:val="00716947"/>
    <w:rsid w:val="00721C7C"/>
    <w:rsid w:val="00723C53"/>
    <w:rsid w:val="00726F6F"/>
    <w:rsid w:val="00727802"/>
    <w:rsid w:val="0072796F"/>
    <w:rsid w:val="0073131A"/>
    <w:rsid w:val="0073290F"/>
    <w:rsid w:val="00733E8A"/>
    <w:rsid w:val="00735F2D"/>
    <w:rsid w:val="0074188A"/>
    <w:rsid w:val="00742E1D"/>
    <w:rsid w:val="0074504D"/>
    <w:rsid w:val="00745390"/>
    <w:rsid w:val="00747463"/>
    <w:rsid w:val="00752BDE"/>
    <w:rsid w:val="007537DC"/>
    <w:rsid w:val="00753801"/>
    <w:rsid w:val="00753D22"/>
    <w:rsid w:val="007605AF"/>
    <w:rsid w:val="00760B07"/>
    <w:rsid w:val="0076531E"/>
    <w:rsid w:val="00766066"/>
    <w:rsid w:val="00770FB0"/>
    <w:rsid w:val="007738DD"/>
    <w:rsid w:val="007739A0"/>
    <w:rsid w:val="00783115"/>
    <w:rsid w:val="007865C2"/>
    <w:rsid w:val="00791E81"/>
    <w:rsid w:val="00797895"/>
    <w:rsid w:val="00797C78"/>
    <w:rsid w:val="00797C90"/>
    <w:rsid w:val="007A0ECD"/>
    <w:rsid w:val="007A536A"/>
    <w:rsid w:val="007B11AC"/>
    <w:rsid w:val="007B24AE"/>
    <w:rsid w:val="007B7694"/>
    <w:rsid w:val="007B79EF"/>
    <w:rsid w:val="007C0FD6"/>
    <w:rsid w:val="007C10D6"/>
    <w:rsid w:val="007C2B84"/>
    <w:rsid w:val="007C50DB"/>
    <w:rsid w:val="007C5B9D"/>
    <w:rsid w:val="007C750F"/>
    <w:rsid w:val="007C7EBD"/>
    <w:rsid w:val="007E2EF8"/>
    <w:rsid w:val="007E3510"/>
    <w:rsid w:val="007E3961"/>
    <w:rsid w:val="007E39C4"/>
    <w:rsid w:val="007E6780"/>
    <w:rsid w:val="007E6B00"/>
    <w:rsid w:val="007F0AFA"/>
    <w:rsid w:val="007F34E1"/>
    <w:rsid w:val="007F4355"/>
    <w:rsid w:val="007F48A0"/>
    <w:rsid w:val="00804BD0"/>
    <w:rsid w:val="00812000"/>
    <w:rsid w:val="008128BD"/>
    <w:rsid w:val="00814C3A"/>
    <w:rsid w:val="008151C5"/>
    <w:rsid w:val="008246E4"/>
    <w:rsid w:val="008256B9"/>
    <w:rsid w:val="0082588E"/>
    <w:rsid w:val="0082613E"/>
    <w:rsid w:val="00835CE9"/>
    <w:rsid w:val="00836A8A"/>
    <w:rsid w:val="0084473A"/>
    <w:rsid w:val="00846627"/>
    <w:rsid w:val="00847E7A"/>
    <w:rsid w:val="008521DA"/>
    <w:rsid w:val="00854502"/>
    <w:rsid w:val="00854536"/>
    <w:rsid w:val="00855BCE"/>
    <w:rsid w:val="00856EF6"/>
    <w:rsid w:val="008605F3"/>
    <w:rsid w:val="00862B0F"/>
    <w:rsid w:val="00865368"/>
    <w:rsid w:val="00866AC5"/>
    <w:rsid w:val="0087109D"/>
    <w:rsid w:val="008713DB"/>
    <w:rsid w:val="00871D03"/>
    <w:rsid w:val="00875B16"/>
    <w:rsid w:val="00882A5E"/>
    <w:rsid w:val="008868E4"/>
    <w:rsid w:val="00897829"/>
    <w:rsid w:val="00897A9B"/>
    <w:rsid w:val="008A3ADD"/>
    <w:rsid w:val="008A4B4A"/>
    <w:rsid w:val="008A65AB"/>
    <w:rsid w:val="008A7766"/>
    <w:rsid w:val="008B101A"/>
    <w:rsid w:val="008B684A"/>
    <w:rsid w:val="008D2FFC"/>
    <w:rsid w:val="008D4325"/>
    <w:rsid w:val="008D6638"/>
    <w:rsid w:val="008E2629"/>
    <w:rsid w:val="008E3E29"/>
    <w:rsid w:val="008F1140"/>
    <w:rsid w:val="008F266E"/>
    <w:rsid w:val="008F298A"/>
    <w:rsid w:val="008F55FF"/>
    <w:rsid w:val="008F7387"/>
    <w:rsid w:val="00907982"/>
    <w:rsid w:val="00910547"/>
    <w:rsid w:val="00910FD1"/>
    <w:rsid w:val="00912357"/>
    <w:rsid w:val="00913FC0"/>
    <w:rsid w:val="00917A6E"/>
    <w:rsid w:val="00921E60"/>
    <w:rsid w:val="00923571"/>
    <w:rsid w:val="00923623"/>
    <w:rsid w:val="009253A9"/>
    <w:rsid w:val="0092586E"/>
    <w:rsid w:val="009317C7"/>
    <w:rsid w:val="009326E0"/>
    <w:rsid w:val="00932EDA"/>
    <w:rsid w:val="0093335C"/>
    <w:rsid w:val="00936F8E"/>
    <w:rsid w:val="00942EE1"/>
    <w:rsid w:val="00944E82"/>
    <w:rsid w:val="0094664E"/>
    <w:rsid w:val="00947095"/>
    <w:rsid w:val="00953A0C"/>
    <w:rsid w:val="00956593"/>
    <w:rsid w:val="009567E0"/>
    <w:rsid w:val="009577B2"/>
    <w:rsid w:val="00961CB6"/>
    <w:rsid w:val="00964FEC"/>
    <w:rsid w:val="00965683"/>
    <w:rsid w:val="00967F54"/>
    <w:rsid w:val="009759E2"/>
    <w:rsid w:val="009771BC"/>
    <w:rsid w:val="00980949"/>
    <w:rsid w:val="009837A4"/>
    <w:rsid w:val="009872C7"/>
    <w:rsid w:val="009927C5"/>
    <w:rsid w:val="0099324B"/>
    <w:rsid w:val="00993526"/>
    <w:rsid w:val="00994A26"/>
    <w:rsid w:val="00996023"/>
    <w:rsid w:val="009A6AF7"/>
    <w:rsid w:val="009B259E"/>
    <w:rsid w:val="009B5F70"/>
    <w:rsid w:val="009C1021"/>
    <w:rsid w:val="009C2A7F"/>
    <w:rsid w:val="009C4CE0"/>
    <w:rsid w:val="009C6B8F"/>
    <w:rsid w:val="009D2CB9"/>
    <w:rsid w:val="009D3746"/>
    <w:rsid w:val="009D3B93"/>
    <w:rsid w:val="009D4341"/>
    <w:rsid w:val="009E0E55"/>
    <w:rsid w:val="009E14D3"/>
    <w:rsid w:val="009E2932"/>
    <w:rsid w:val="009E3065"/>
    <w:rsid w:val="009F0A0B"/>
    <w:rsid w:val="009F6CA8"/>
    <w:rsid w:val="00A0263B"/>
    <w:rsid w:val="00A0570E"/>
    <w:rsid w:val="00A06C84"/>
    <w:rsid w:val="00A12997"/>
    <w:rsid w:val="00A20B87"/>
    <w:rsid w:val="00A214D5"/>
    <w:rsid w:val="00A2499D"/>
    <w:rsid w:val="00A335DD"/>
    <w:rsid w:val="00A37E61"/>
    <w:rsid w:val="00A40466"/>
    <w:rsid w:val="00A43C4B"/>
    <w:rsid w:val="00A44FB3"/>
    <w:rsid w:val="00A46AE4"/>
    <w:rsid w:val="00A53B98"/>
    <w:rsid w:val="00A542DA"/>
    <w:rsid w:val="00A5738B"/>
    <w:rsid w:val="00A625BC"/>
    <w:rsid w:val="00A6361E"/>
    <w:rsid w:val="00A67EAF"/>
    <w:rsid w:val="00A70CC4"/>
    <w:rsid w:val="00A71045"/>
    <w:rsid w:val="00A71585"/>
    <w:rsid w:val="00A716E2"/>
    <w:rsid w:val="00A72283"/>
    <w:rsid w:val="00A737FB"/>
    <w:rsid w:val="00A84637"/>
    <w:rsid w:val="00A878F4"/>
    <w:rsid w:val="00A90B32"/>
    <w:rsid w:val="00A96BD9"/>
    <w:rsid w:val="00AA1172"/>
    <w:rsid w:val="00AA3695"/>
    <w:rsid w:val="00AB05DF"/>
    <w:rsid w:val="00AB31E6"/>
    <w:rsid w:val="00AB417F"/>
    <w:rsid w:val="00AB482B"/>
    <w:rsid w:val="00AB6255"/>
    <w:rsid w:val="00AC4045"/>
    <w:rsid w:val="00AC7D64"/>
    <w:rsid w:val="00AD01C4"/>
    <w:rsid w:val="00AD13E7"/>
    <w:rsid w:val="00AD185F"/>
    <w:rsid w:val="00AD397A"/>
    <w:rsid w:val="00AD65EB"/>
    <w:rsid w:val="00AD71A6"/>
    <w:rsid w:val="00AE5DC6"/>
    <w:rsid w:val="00B000B8"/>
    <w:rsid w:val="00B00A9F"/>
    <w:rsid w:val="00B05C12"/>
    <w:rsid w:val="00B146BF"/>
    <w:rsid w:val="00B173D0"/>
    <w:rsid w:val="00B1763C"/>
    <w:rsid w:val="00B3096B"/>
    <w:rsid w:val="00B320F6"/>
    <w:rsid w:val="00B32848"/>
    <w:rsid w:val="00B34D41"/>
    <w:rsid w:val="00B4321D"/>
    <w:rsid w:val="00B44D1F"/>
    <w:rsid w:val="00B466B2"/>
    <w:rsid w:val="00B50ABB"/>
    <w:rsid w:val="00B51C3C"/>
    <w:rsid w:val="00B55961"/>
    <w:rsid w:val="00B60F98"/>
    <w:rsid w:val="00B61373"/>
    <w:rsid w:val="00B625FD"/>
    <w:rsid w:val="00B67315"/>
    <w:rsid w:val="00B7048C"/>
    <w:rsid w:val="00B713C3"/>
    <w:rsid w:val="00B71D65"/>
    <w:rsid w:val="00B74083"/>
    <w:rsid w:val="00B74D8A"/>
    <w:rsid w:val="00B761CC"/>
    <w:rsid w:val="00B77E4B"/>
    <w:rsid w:val="00B86988"/>
    <w:rsid w:val="00B86C74"/>
    <w:rsid w:val="00B91CFB"/>
    <w:rsid w:val="00BA0745"/>
    <w:rsid w:val="00BA099F"/>
    <w:rsid w:val="00BA41CF"/>
    <w:rsid w:val="00BA6A72"/>
    <w:rsid w:val="00BA75F3"/>
    <w:rsid w:val="00BC2AB6"/>
    <w:rsid w:val="00BD25BA"/>
    <w:rsid w:val="00BD2678"/>
    <w:rsid w:val="00BD4AD9"/>
    <w:rsid w:val="00BE1AD8"/>
    <w:rsid w:val="00BE55B5"/>
    <w:rsid w:val="00BF16F5"/>
    <w:rsid w:val="00BF383E"/>
    <w:rsid w:val="00BF4E61"/>
    <w:rsid w:val="00BF7050"/>
    <w:rsid w:val="00BF70F4"/>
    <w:rsid w:val="00BF758F"/>
    <w:rsid w:val="00BF7CBE"/>
    <w:rsid w:val="00C059B4"/>
    <w:rsid w:val="00C06FC6"/>
    <w:rsid w:val="00C10C25"/>
    <w:rsid w:val="00C115E6"/>
    <w:rsid w:val="00C1583A"/>
    <w:rsid w:val="00C2354A"/>
    <w:rsid w:val="00C268B9"/>
    <w:rsid w:val="00C32DF0"/>
    <w:rsid w:val="00C3316C"/>
    <w:rsid w:val="00C362EB"/>
    <w:rsid w:val="00C36629"/>
    <w:rsid w:val="00C37DCF"/>
    <w:rsid w:val="00C4039F"/>
    <w:rsid w:val="00C411B8"/>
    <w:rsid w:val="00C4183A"/>
    <w:rsid w:val="00C42939"/>
    <w:rsid w:val="00C55ACD"/>
    <w:rsid w:val="00C61029"/>
    <w:rsid w:val="00C6231B"/>
    <w:rsid w:val="00C62A8E"/>
    <w:rsid w:val="00C650A0"/>
    <w:rsid w:val="00C65B3B"/>
    <w:rsid w:val="00C66271"/>
    <w:rsid w:val="00C71892"/>
    <w:rsid w:val="00C73AED"/>
    <w:rsid w:val="00C76813"/>
    <w:rsid w:val="00C802B1"/>
    <w:rsid w:val="00C83C13"/>
    <w:rsid w:val="00C86DF4"/>
    <w:rsid w:val="00C93429"/>
    <w:rsid w:val="00C9653F"/>
    <w:rsid w:val="00C97572"/>
    <w:rsid w:val="00C97977"/>
    <w:rsid w:val="00CA356D"/>
    <w:rsid w:val="00CA56A3"/>
    <w:rsid w:val="00CA5F23"/>
    <w:rsid w:val="00CB3E32"/>
    <w:rsid w:val="00CB4044"/>
    <w:rsid w:val="00CB719D"/>
    <w:rsid w:val="00CC1DA6"/>
    <w:rsid w:val="00CC508A"/>
    <w:rsid w:val="00CC529E"/>
    <w:rsid w:val="00CC7FF9"/>
    <w:rsid w:val="00CD0ACB"/>
    <w:rsid w:val="00CD2292"/>
    <w:rsid w:val="00CD2B22"/>
    <w:rsid w:val="00CE1199"/>
    <w:rsid w:val="00CE2E3B"/>
    <w:rsid w:val="00CE55DF"/>
    <w:rsid w:val="00CE625E"/>
    <w:rsid w:val="00CE6738"/>
    <w:rsid w:val="00CE6E2C"/>
    <w:rsid w:val="00CF3BEB"/>
    <w:rsid w:val="00CF43A8"/>
    <w:rsid w:val="00D0162C"/>
    <w:rsid w:val="00D14159"/>
    <w:rsid w:val="00D15090"/>
    <w:rsid w:val="00D15A4C"/>
    <w:rsid w:val="00D171FF"/>
    <w:rsid w:val="00D177FC"/>
    <w:rsid w:val="00D2006B"/>
    <w:rsid w:val="00D268A2"/>
    <w:rsid w:val="00D26BF3"/>
    <w:rsid w:val="00D26C5C"/>
    <w:rsid w:val="00D26F94"/>
    <w:rsid w:val="00D31B8B"/>
    <w:rsid w:val="00D32976"/>
    <w:rsid w:val="00D406C7"/>
    <w:rsid w:val="00D423F1"/>
    <w:rsid w:val="00D43966"/>
    <w:rsid w:val="00D43A43"/>
    <w:rsid w:val="00D4539E"/>
    <w:rsid w:val="00D4664D"/>
    <w:rsid w:val="00D5032D"/>
    <w:rsid w:val="00D51340"/>
    <w:rsid w:val="00D52C9C"/>
    <w:rsid w:val="00D542C2"/>
    <w:rsid w:val="00D56696"/>
    <w:rsid w:val="00D61B51"/>
    <w:rsid w:val="00D72554"/>
    <w:rsid w:val="00D72D78"/>
    <w:rsid w:val="00D72FE4"/>
    <w:rsid w:val="00D73114"/>
    <w:rsid w:val="00D73B1F"/>
    <w:rsid w:val="00D744C0"/>
    <w:rsid w:val="00D76F99"/>
    <w:rsid w:val="00D84123"/>
    <w:rsid w:val="00D8453B"/>
    <w:rsid w:val="00D86024"/>
    <w:rsid w:val="00D93A56"/>
    <w:rsid w:val="00D956D9"/>
    <w:rsid w:val="00D95C08"/>
    <w:rsid w:val="00DA4B39"/>
    <w:rsid w:val="00DA758D"/>
    <w:rsid w:val="00DB332E"/>
    <w:rsid w:val="00DB44BD"/>
    <w:rsid w:val="00DB4A5C"/>
    <w:rsid w:val="00DB4CED"/>
    <w:rsid w:val="00DB5465"/>
    <w:rsid w:val="00DB6E53"/>
    <w:rsid w:val="00DB7092"/>
    <w:rsid w:val="00DC4092"/>
    <w:rsid w:val="00DC4DAF"/>
    <w:rsid w:val="00DC538C"/>
    <w:rsid w:val="00DC5A4C"/>
    <w:rsid w:val="00DD0334"/>
    <w:rsid w:val="00DD11C5"/>
    <w:rsid w:val="00DD2453"/>
    <w:rsid w:val="00DD3B92"/>
    <w:rsid w:val="00DE252A"/>
    <w:rsid w:val="00DE70F4"/>
    <w:rsid w:val="00DF0E67"/>
    <w:rsid w:val="00DF0E91"/>
    <w:rsid w:val="00DF2658"/>
    <w:rsid w:val="00DF278B"/>
    <w:rsid w:val="00E0399B"/>
    <w:rsid w:val="00E07760"/>
    <w:rsid w:val="00E13203"/>
    <w:rsid w:val="00E247FC"/>
    <w:rsid w:val="00E26DAD"/>
    <w:rsid w:val="00E32691"/>
    <w:rsid w:val="00E33528"/>
    <w:rsid w:val="00E359A7"/>
    <w:rsid w:val="00E3666C"/>
    <w:rsid w:val="00E410B8"/>
    <w:rsid w:val="00E421A6"/>
    <w:rsid w:val="00E5076E"/>
    <w:rsid w:val="00E50A57"/>
    <w:rsid w:val="00E510F8"/>
    <w:rsid w:val="00E53865"/>
    <w:rsid w:val="00E6207D"/>
    <w:rsid w:val="00E63C85"/>
    <w:rsid w:val="00E657D1"/>
    <w:rsid w:val="00E73ABD"/>
    <w:rsid w:val="00E73C4F"/>
    <w:rsid w:val="00E75203"/>
    <w:rsid w:val="00E762C6"/>
    <w:rsid w:val="00E83A0F"/>
    <w:rsid w:val="00E84396"/>
    <w:rsid w:val="00E861DB"/>
    <w:rsid w:val="00E93492"/>
    <w:rsid w:val="00E95CC3"/>
    <w:rsid w:val="00EA07FD"/>
    <w:rsid w:val="00EA10E9"/>
    <w:rsid w:val="00EA1C07"/>
    <w:rsid w:val="00EA1D66"/>
    <w:rsid w:val="00EA2773"/>
    <w:rsid w:val="00EA38B3"/>
    <w:rsid w:val="00EA4E28"/>
    <w:rsid w:val="00EB002F"/>
    <w:rsid w:val="00EB02FC"/>
    <w:rsid w:val="00EB0476"/>
    <w:rsid w:val="00EB0853"/>
    <w:rsid w:val="00EB0D1B"/>
    <w:rsid w:val="00EC1015"/>
    <w:rsid w:val="00EC5D21"/>
    <w:rsid w:val="00ED2385"/>
    <w:rsid w:val="00ED319B"/>
    <w:rsid w:val="00ED347E"/>
    <w:rsid w:val="00ED4011"/>
    <w:rsid w:val="00EE763F"/>
    <w:rsid w:val="00EF0C75"/>
    <w:rsid w:val="00EF2CE8"/>
    <w:rsid w:val="00EF49EA"/>
    <w:rsid w:val="00F00A1D"/>
    <w:rsid w:val="00F03634"/>
    <w:rsid w:val="00F133DC"/>
    <w:rsid w:val="00F21F17"/>
    <w:rsid w:val="00F2565D"/>
    <w:rsid w:val="00F25746"/>
    <w:rsid w:val="00F26B38"/>
    <w:rsid w:val="00F321CC"/>
    <w:rsid w:val="00F32F63"/>
    <w:rsid w:val="00F33129"/>
    <w:rsid w:val="00F34DC6"/>
    <w:rsid w:val="00F377FB"/>
    <w:rsid w:val="00F44CCD"/>
    <w:rsid w:val="00F46F5B"/>
    <w:rsid w:val="00F51314"/>
    <w:rsid w:val="00F5634B"/>
    <w:rsid w:val="00F60D88"/>
    <w:rsid w:val="00F66E5F"/>
    <w:rsid w:val="00F71304"/>
    <w:rsid w:val="00F71D1F"/>
    <w:rsid w:val="00F74E52"/>
    <w:rsid w:val="00F772CD"/>
    <w:rsid w:val="00F81E40"/>
    <w:rsid w:val="00F83937"/>
    <w:rsid w:val="00F86534"/>
    <w:rsid w:val="00F91425"/>
    <w:rsid w:val="00F91608"/>
    <w:rsid w:val="00F9553D"/>
    <w:rsid w:val="00FA65C6"/>
    <w:rsid w:val="00FB046B"/>
    <w:rsid w:val="00FB4422"/>
    <w:rsid w:val="00FB4EBD"/>
    <w:rsid w:val="00FC01E6"/>
    <w:rsid w:val="00FC1986"/>
    <w:rsid w:val="00FC1A1E"/>
    <w:rsid w:val="00FC200B"/>
    <w:rsid w:val="00FC313B"/>
    <w:rsid w:val="00FC4E95"/>
    <w:rsid w:val="00FC750E"/>
    <w:rsid w:val="00FC75CB"/>
    <w:rsid w:val="00FD0DCD"/>
    <w:rsid w:val="00FD24AE"/>
    <w:rsid w:val="00FD4510"/>
    <w:rsid w:val="00FD65F5"/>
    <w:rsid w:val="00FE0FF1"/>
    <w:rsid w:val="00FE2B3E"/>
    <w:rsid w:val="00FF0CE6"/>
    <w:rsid w:val="00FF4623"/>
    <w:rsid w:val="00FF760F"/>
    <w:rsid w:val="00FF7F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E86"/>
  </w:style>
  <w:style w:type="paragraph" w:styleId="Ttulo1">
    <w:name w:val="heading 1"/>
    <w:basedOn w:val="Normal"/>
    <w:next w:val="Normal"/>
    <w:qFormat/>
    <w:rsid w:val="006E0E8E"/>
    <w:pPr>
      <w:keepNext/>
      <w:outlineLvl w:val="0"/>
    </w:pPr>
    <w:rPr>
      <w:rFonts w:ascii="Arial" w:hAnsi="Arial"/>
      <w:b/>
      <w:sz w:val="40"/>
      <w:lang w:val="pt-PT"/>
    </w:rPr>
  </w:style>
  <w:style w:type="paragraph" w:styleId="Ttulo2">
    <w:name w:val="heading 2"/>
    <w:basedOn w:val="Normal"/>
    <w:next w:val="Normal"/>
    <w:qFormat/>
    <w:rsid w:val="006E0E8E"/>
    <w:pPr>
      <w:keepNext/>
      <w:outlineLvl w:val="1"/>
    </w:pPr>
    <w:rPr>
      <w:rFonts w:ascii="Arial" w:hAnsi="Arial"/>
      <w:b/>
      <w:sz w:val="32"/>
      <w:lang w:val="pt-PT"/>
    </w:rPr>
  </w:style>
  <w:style w:type="paragraph" w:styleId="Ttulo3">
    <w:name w:val="heading 3"/>
    <w:basedOn w:val="Normal"/>
    <w:next w:val="Normal"/>
    <w:qFormat/>
    <w:rsid w:val="006E0E8E"/>
    <w:pPr>
      <w:keepNext/>
      <w:outlineLvl w:val="2"/>
    </w:pPr>
    <w:rPr>
      <w:rFonts w:eastAsia="Arial Unicode MS"/>
      <w:b/>
      <w:bCs/>
      <w:sz w:val="28"/>
      <w:u w:val="single"/>
    </w:rPr>
  </w:style>
  <w:style w:type="paragraph" w:styleId="Ttulo4">
    <w:name w:val="heading 4"/>
    <w:basedOn w:val="Normal"/>
    <w:next w:val="Normal"/>
    <w:qFormat/>
    <w:rsid w:val="006E0E8E"/>
    <w:pPr>
      <w:keepNext/>
      <w:outlineLvl w:val="3"/>
    </w:pPr>
    <w:rPr>
      <w:sz w:val="28"/>
    </w:rPr>
  </w:style>
  <w:style w:type="paragraph" w:styleId="Ttulo5">
    <w:name w:val="heading 5"/>
    <w:basedOn w:val="Normal"/>
    <w:next w:val="Normal"/>
    <w:qFormat/>
    <w:rsid w:val="006E0E8E"/>
    <w:pPr>
      <w:keepNext/>
      <w:ind w:firstLine="708"/>
      <w:jc w:val="center"/>
      <w:outlineLvl w:val="4"/>
    </w:pPr>
    <w:rPr>
      <w:sz w:val="28"/>
    </w:rPr>
  </w:style>
  <w:style w:type="paragraph" w:styleId="Ttulo6">
    <w:name w:val="heading 6"/>
    <w:basedOn w:val="Normal"/>
    <w:next w:val="Normal"/>
    <w:qFormat/>
    <w:rsid w:val="006E0E8E"/>
    <w:pPr>
      <w:keepNext/>
      <w:jc w:val="center"/>
      <w:outlineLvl w:val="5"/>
    </w:pPr>
    <w:rPr>
      <w:sz w:val="28"/>
    </w:rPr>
  </w:style>
  <w:style w:type="paragraph" w:styleId="Ttulo7">
    <w:name w:val="heading 7"/>
    <w:basedOn w:val="Normal"/>
    <w:next w:val="Normal"/>
    <w:qFormat/>
    <w:rsid w:val="006E0E8E"/>
    <w:pPr>
      <w:keepNext/>
      <w:outlineLvl w:val="6"/>
    </w:pPr>
    <w:rPr>
      <w:sz w:val="32"/>
    </w:rPr>
  </w:style>
  <w:style w:type="paragraph" w:styleId="Ttulo8">
    <w:name w:val="heading 8"/>
    <w:basedOn w:val="Normal"/>
    <w:next w:val="Normal"/>
    <w:link w:val="Ttulo8Char"/>
    <w:qFormat/>
    <w:rsid w:val="006E0E8E"/>
    <w:pPr>
      <w:keepNext/>
      <w:jc w:val="right"/>
      <w:outlineLvl w:val="7"/>
    </w:pPr>
    <w:rPr>
      <w:sz w:val="32"/>
    </w:rPr>
  </w:style>
  <w:style w:type="paragraph" w:styleId="Ttulo9">
    <w:name w:val="heading 9"/>
    <w:basedOn w:val="Normal"/>
    <w:next w:val="Normal"/>
    <w:qFormat/>
    <w:rsid w:val="006E0E8E"/>
    <w:pPr>
      <w:keepNext/>
      <w:outlineLvl w:val="8"/>
    </w:pPr>
    <w:rPr>
      <w:b/>
      <w:bCs/>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harChar16">
    <w:name w:val="Char Char16"/>
    <w:rsid w:val="006E0E8E"/>
    <w:rPr>
      <w:rFonts w:ascii="Arial" w:hAnsi="Arial"/>
      <w:b/>
      <w:sz w:val="40"/>
      <w:lang w:val="pt-PT"/>
    </w:rPr>
  </w:style>
  <w:style w:type="character" w:customStyle="1" w:styleId="CharChar15">
    <w:name w:val="Char Char15"/>
    <w:rsid w:val="006E0E8E"/>
    <w:rPr>
      <w:rFonts w:ascii="Arial" w:hAnsi="Arial"/>
      <w:b/>
      <w:sz w:val="32"/>
      <w:lang w:val="pt-PT"/>
    </w:rPr>
  </w:style>
  <w:style w:type="character" w:customStyle="1" w:styleId="CharChar14">
    <w:name w:val="Char Char14"/>
    <w:rsid w:val="006E0E8E"/>
    <w:rPr>
      <w:rFonts w:eastAsia="Arial Unicode MS"/>
      <w:b/>
      <w:bCs/>
      <w:sz w:val="28"/>
      <w:u w:val="single"/>
    </w:rPr>
  </w:style>
  <w:style w:type="character" w:customStyle="1" w:styleId="CharChar13">
    <w:name w:val="Char Char13"/>
    <w:rsid w:val="006E0E8E"/>
    <w:rPr>
      <w:sz w:val="28"/>
    </w:rPr>
  </w:style>
  <w:style w:type="character" w:customStyle="1" w:styleId="CharChar12">
    <w:name w:val="Char Char12"/>
    <w:rsid w:val="006E0E8E"/>
    <w:rPr>
      <w:sz w:val="28"/>
    </w:rPr>
  </w:style>
  <w:style w:type="character" w:customStyle="1" w:styleId="CharChar11">
    <w:name w:val="Char Char11"/>
    <w:rsid w:val="006E0E8E"/>
    <w:rPr>
      <w:sz w:val="28"/>
    </w:rPr>
  </w:style>
  <w:style w:type="character" w:customStyle="1" w:styleId="CharChar10">
    <w:name w:val="Char Char10"/>
    <w:rsid w:val="006E0E8E"/>
    <w:rPr>
      <w:sz w:val="32"/>
    </w:rPr>
  </w:style>
  <w:style w:type="character" w:customStyle="1" w:styleId="CharChar9">
    <w:name w:val="Char Char9"/>
    <w:rsid w:val="006E0E8E"/>
    <w:rPr>
      <w:sz w:val="32"/>
    </w:rPr>
  </w:style>
  <w:style w:type="character" w:customStyle="1" w:styleId="CharChar8">
    <w:name w:val="Char Char8"/>
    <w:rsid w:val="006E0E8E"/>
    <w:rPr>
      <w:b/>
      <w:bCs/>
      <w:sz w:val="32"/>
      <w:u w:val="single"/>
    </w:rPr>
  </w:style>
  <w:style w:type="paragraph" w:styleId="Cabealho">
    <w:name w:val="header"/>
    <w:aliases w:val="Cabeçalho superior,Heading 1a"/>
    <w:basedOn w:val="Normal"/>
    <w:semiHidden/>
    <w:rsid w:val="006E0E8E"/>
    <w:pPr>
      <w:tabs>
        <w:tab w:val="center" w:pos="4419"/>
        <w:tab w:val="right" w:pos="8838"/>
      </w:tabs>
    </w:pPr>
  </w:style>
  <w:style w:type="character" w:customStyle="1" w:styleId="CabealhosuperiorChar">
    <w:name w:val="Cabeçalho superior Char"/>
    <w:aliases w:val="Heading 1a Char Char"/>
    <w:basedOn w:val="Fontepargpadro"/>
    <w:semiHidden/>
    <w:rsid w:val="006E0E8E"/>
  </w:style>
  <w:style w:type="paragraph" w:styleId="Rodap">
    <w:name w:val="footer"/>
    <w:basedOn w:val="Normal"/>
    <w:semiHidden/>
    <w:rsid w:val="006E0E8E"/>
    <w:pPr>
      <w:tabs>
        <w:tab w:val="center" w:pos="4419"/>
        <w:tab w:val="right" w:pos="8838"/>
      </w:tabs>
    </w:pPr>
  </w:style>
  <w:style w:type="character" w:customStyle="1" w:styleId="CharChar7">
    <w:name w:val="Char Char7"/>
    <w:basedOn w:val="Fontepargpadro"/>
    <w:rsid w:val="006E0E8E"/>
  </w:style>
  <w:style w:type="paragraph" w:styleId="Corpodetexto">
    <w:name w:val="Body Text"/>
    <w:basedOn w:val="Normal"/>
    <w:link w:val="CorpodetextoChar"/>
    <w:semiHidden/>
    <w:rsid w:val="006E0E8E"/>
    <w:rPr>
      <w:sz w:val="28"/>
    </w:rPr>
  </w:style>
  <w:style w:type="character" w:customStyle="1" w:styleId="CharChar6">
    <w:name w:val="Char Char6"/>
    <w:semiHidden/>
    <w:rsid w:val="006E0E8E"/>
    <w:rPr>
      <w:sz w:val="28"/>
    </w:rPr>
  </w:style>
  <w:style w:type="paragraph" w:styleId="Corpodetexto2">
    <w:name w:val="Body Text 2"/>
    <w:basedOn w:val="Normal"/>
    <w:semiHidden/>
    <w:rsid w:val="006E0E8E"/>
    <w:pPr>
      <w:jc w:val="both"/>
    </w:pPr>
    <w:rPr>
      <w:sz w:val="28"/>
    </w:rPr>
  </w:style>
  <w:style w:type="character" w:customStyle="1" w:styleId="CharChar5">
    <w:name w:val="Char Char5"/>
    <w:semiHidden/>
    <w:rsid w:val="006E0E8E"/>
    <w:rPr>
      <w:sz w:val="28"/>
    </w:rPr>
  </w:style>
  <w:style w:type="paragraph" w:styleId="Recuodecorpodetexto">
    <w:name w:val="Body Text Indent"/>
    <w:basedOn w:val="Normal"/>
    <w:link w:val="RecuodecorpodetextoChar"/>
    <w:semiHidden/>
    <w:rsid w:val="006E0E8E"/>
    <w:pPr>
      <w:ind w:firstLine="708"/>
      <w:jc w:val="both"/>
    </w:pPr>
    <w:rPr>
      <w:sz w:val="28"/>
      <w:lang w:val="pt-PT"/>
    </w:rPr>
  </w:style>
  <w:style w:type="character" w:customStyle="1" w:styleId="CharChar4">
    <w:name w:val="Char Char4"/>
    <w:semiHidden/>
    <w:rsid w:val="006E0E8E"/>
    <w:rPr>
      <w:sz w:val="28"/>
      <w:lang w:val="pt-PT"/>
    </w:rPr>
  </w:style>
  <w:style w:type="paragraph" w:styleId="Recuodecorpodetexto2">
    <w:name w:val="Body Text Indent 2"/>
    <w:basedOn w:val="Normal"/>
    <w:link w:val="Recuodecorpodetexto2Char"/>
    <w:semiHidden/>
    <w:rsid w:val="006E0E8E"/>
    <w:pPr>
      <w:ind w:left="1410" w:hanging="1410"/>
      <w:jc w:val="both"/>
    </w:pPr>
    <w:rPr>
      <w:color w:val="000000"/>
      <w:sz w:val="32"/>
    </w:rPr>
  </w:style>
  <w:style w:type="character" w:customStyle="1" w:styleId="CharChar3">
    <w:name w:val="Char Char3"/>
    <w:semiHidden/>
    <w:rsid w:val="006E0E8E"/>
    <w:rPr>
      <w:color w:val="000000"/>
      <w:sz w:val="32"/>
    </w:rPr>
  </w:style>
  <w:style w:type="paragraph" w:styleId="Corpodetexto3">
    <w:name w:val="Body Text 3"/>
    <w:basedOn w:val="Normal"/>
    <w:semiHidden/>
    <w:rsid w:val="006E0E8E"/>
    <w:pPr>
      <w:jc w:val="right"/>
    </w:pPr>
    <w:rPr>
      <w:color w:val="000000"/>
      <w:sz w:val="32"/>
    </w:rPr>
  </w:style>
  <w:style w:type="character" w:customStyle="1" w:styleId="CharChar2">
    <w:name w:val="Char Char2"/>
    <w:semiHidden/>
    <w:rsid w:val="006E0E8E"/>
    <w:rPr>
      <w:color w:val="000000"/>
      <w:sz w:val="32"/>
    </w:rPr>
  </w:style>
  <w:style w:type="character" w:styleId="Forte">
    <w:name w:val="Strong"/>
    <w:qFormat/>
    <w:rsid w:val="006E0E8E"/>
    <w:rPr>
      <w:b/>
      <w:bCs/>
    </w:rPr>
  </w:style>
  <w:style w:type="paragraph" w:styleId="Recuodecorpodetexto3">
    <w:name w:val="Body Text Indent 3"/>
    <w:basedOn w:val="Normal"/>
    <w:semiHidden/>
    <w:rsid w:val="006E0E8E"/>
    <w:pPr>
      <w:ind w:left="4860"/>
      <w:jc w:val="both"/>
    </w:pPr>
    <w:rPr>
      <w:b/>
      <w:bCs/>
      <w:sz w:val="28"/>
    </w:rPr>
  </w:style>
  <w:style w:type="character" w:customStyle="1" w:styleId="CharChar1">
    <w:name w:val="Char Char1"/>
    <w:semiHidden/>
    <w:rsid w:val="006E0E8E"/>
    <w:rPr>
      <w:b/>
      <w:bCs/>
      <w:sz w:val="28"/>
    </w:rPr>
  </w:style>
  <w:style w:type="paragraph" w:customStyle="1" w:styleId="negrito">
    <w:name w:val="negrito"/>
    <w:basedOn w:val="Normal"/>
    <w:rsid w:val="006E0E8E"/>
    <w:pPr>
      <w:ind w:left="1416" w:firstLine="708"/>
    </w:pPr>
    <w:rPr>
      <w:sz w:val="28"/>
    </w:rPr>
  </w:style>
  <w:style w:type="paragraph" w:styleId="Textodebalo">
    <w:name w:val="Balloon Text"/>
    <w:basedOn w:val="Normal"/>
    <w:semiHidden/>
    <w:unhideWhenUsed/>
    <w:rsid w:val="006E0E8E"/>
    <w:rPr>
      <w:rFonts w:ascii="Tahoma" w:hAnsi="Tahoma" w:cs="Tahoma"/>
      <w:sz w:val="16"/>
      <w:szCs w:val="16"/>
    </w:rPr>
  </w:style>
  <w:style w:type="character" w:customStyle="1" w:styleId="CharChar">
    <w:name w:val="Char Char"/>
    <w:semiHidden/>
    <w:rsid w:val="006E0E8E"/>
    <w:rPr>
      <w:rFonts w:ascii="Tahoma" w:hAnsi="Tahoma" w:cs="Tahoma"/>
      <w:sz w:val="16"/>
      <w:szCs w:val="16"/>
    </w:rPr>
  </w:style>
  <w:style w:type="character" w:customStyle="1" w:styleId="apple-converted-space">
    <w:name w:val="apple-converted-space"/>
    <w:basedOn w:val="Fontepargpadro"/>
    <w:rsid w:val="006E0E8E"/>
  </w:style>
  <w:style w:type="character" w:styleId="nfase">
    <w:name w:val="Emphasis"/>
    <w:qFormat/>
    <w:rsid w:val="006E0E8E"/>
    <w:rPr>
      <w:i/>
      <w:iCs/>
    </w:rPr>
  </w:style>
  <w:style w:type="paragraph" w:styleId="PargrafodaLista">
    <w:name w:val="List Paragraph"/>
    <w:basedOn w:val="Normal"/>
    <w:uiPriority w:val="34"/>
    <w:qFormat/>
    <w:rsid w:val="006E0E8E"/>
    <w:pPr>
      <w:ind w:left="708"/>
    </w:pPr>
    <w:rPr>
      <w:rFonts w:ascii="Tahoma" w:hAnsi="Tahoma"/>
      <w:color w:val="000000"/>
      <w:kern w:val="24"/>
    </w:rPr>
  </w:style>
  <w:style w:type="character" w:styleId="Hyperlink">
    <w:name w:val="Hyperlink"/>
    <w:semiHidden/>
    <w:rsid w:val="006E0E8E"/>
    <w:rPr>
      <w:color w:val="0000FF"/>
      <w:u w:val="single"/>
    </w:rPr>
  </w:style>
  <w:style w:type="paragraph" w:styleId="Commarcadores2">
    <w:name w:val="List Bullet 2"/>
    <w:basedOn w:val="Normal"/>
    <w:autoRedefine/>
    <w:semiHidden/>
    <w:rsid w:val="006E0E8E"/>
    <w:pPr>
      <w:numPr>
        <w:numId w:val="1"/>
      </w:numPr>
    </w:pPr>
    <w:rPr>
      <w:sz w:val="24"/>
      <w:szCs w:val="24"/>
    </w:rPr>
  </w:style>
  <w:style w:type="paragraph" w:customStyle="1" w:styleId="Contrato">
    <w:name w:val="Contrato"/>
    <w:basedOn w:val="Normal"/>
    <w:rsid w:val="006E0E8E"/>
    <w:pPr>
      <w:tabs>
        <w:tab w:val="num" w:pos="720"/>
      </w:tabs>
      <w:spacing w:after="240"/>
      <w:ind w:left="720" w:hanging="360"/>
      <w:jc w:val="both"/>
    </w:pPr>
    <w:rPr>
      <w:sz w:val="24"/>
    </w:rPr>
  </w:style>
  <w:style w:type="paragraph" w:customStyle="1" w:styleId="BodyText21">
    <w:name w:val="Body Text 21"/>
    <w:basedOn w:val="Normal"/>
    <w:rsid w:val="006E0E8E"/>
    <w:pPr>
      <w:jc w:val="both"/>
    </w:pPr>
    <w:rPr>
      <w:sz w:val="24"/>
      <w:szCs w:val="24"/>
    </w:rPr>
  </w:style>
  <w:style w:type="paragraph" w:customStyle="1" w:styleId="Cabealhoencabezado">
    <w:name w:val="Cabeçalho.encabezado"/>
    <w:basedOn w:val="Normal"/>
    <w:rsid w:val="006E0E8E"/>
    <w:pPr>
      <w:tabs>
        <w:tab w:val="center" w:pos="4419"/>
        <w:tab w:val="right" w:pos="8838"/>
      </w:tabs>
    </w:pPr>
    <w:rPr>
      <w:rFonts w:ascii="Arial" w:hAnsi="Arial" w:cs="Arial"/>
      <w:sz w:val="24"/>
      <w:szCs w:val="24"/>
    </w:rPr>
  </w:style>
  <w:style w:type="paragraph" w:customStyle="1" w:styleId="Newton">
    <w:name w:val="Newton"/>
    <w:basedOn w:val="Normal"/>
    <w:rsid w:val="006E0E8E"/>
    <w:pPr>
      <w:spacing w:after="120"/>
    </w:pPr>
    <w:rPr>
      <w:rFonts w:ascii="Arial" w:hAnsi="Arial" w:cs="Arial"/>
      <w:b/>
      <w:bCs/>
      <w:sz w:val="22"/>
      <w:szCs w:val="22"/>
    </w:rPr>
  </w:style>
  <w:style w:type="paragraph" w:customStyle="1" w:styleId="WW-Corpodetexto3">
    <w:name w:val="WW-Corpo de texto 3"/>
    <w:basedOn w:val="Normal"/>
    <w:rsid w:val="006E0E8E"/>
    <w:pPr>
      <w:widowControl w:val="0"/>
      <w:suppressAutoHyphens/>
      <w:jc w:val="both"/>
    </w:pPr>
    <w:rPr>
      <w:rFonts w:ascii="Arial" w:hAnsi="Arial"/>
      <w:sz w:val="24"/>
    </w:rPr>
  </w:style>
  <w:style w:type="paragraph" w:styleId="NormalWeb">
    <w:name w:val="Normal (Web)"/>
    <w:basedOn w:val="Normal"/>
    <w:uiPriority w:val="99"/>
    <w:semiHidden/>
    <w:rsid w:val="006E0E8E"/>
    <w:pPr>
      <w:spacing w:before="100" w:beforeAutospacing="1" w:after="100" w:afterAutospacing="1"/>
    </w:pPr>
    <w:rPr>
      <w:rFonts w:ascii="Arial Unicode MS" w:eastAsia="Arial Unicode MS" w:hAnsi="Arial Unicode MS" w:cs="Arial Unicode MS"/>
      <w:sz w:val="24"/>
      <w:szCs w:val="24"/>
    </w:rPr>
  </w:style>
  <w:style w:type="character" w:customStyle="1" w:styleId="RecuodecorpodetextoChar">
    <w:name w:val="Recuo de corpo de texto Char"/>
    <w:link w:val="Recuodecorpodetexto"/>
    <w:semiHidden/>
    <w:rsid w:val="00B44D1F"/>
    <w:rPr>
      <w:sz w:val="28"/>
      <w:lang w:val="pt-PT"/>
    </w:rPr>
  </w:style>
  <w:style w:type="character" w:styleId="Refdenotaderodap">
    <w:name w:val="footnote reference"/>
    <w:uiPriority w:val="99"/>
    <w:semiHidden/>
    <w:unhideWhenUsed/>
    <w:rsid w:val="00B44D1F"/>
    <w:rPr>
      <w:vertAlign w:val="superscript"/>
    </w:rPr>
  </w:style>
  <w:style w:type="character" w:customStyle="1" w:styleId="Ttulo8Char">
    <w:name w:val="Título 8 Char"/>
    <w:link w:val="Ttulo8"/>
    <w:rsid w:val="005F1EAA"/>
    <w:rPr>
      <w:sz w:val="32"/>
    </w:rPr>
  </w:style>
  <w:style w:type="character" w:customStyle="1" w:styleId="Recuodecorpodetexto2Char">
    <w:name w:val="Recuo de corpo de texto 2 Char"/>
    <w:link w:val="Recuodecorpodetexto2"/>
    <w:semiHidden/>
    <w:rsid w:val="005F1EAA"/>
    <w:rPr>
      <w:color w:val="000000"/>
      <w:sz w:val="32"/>
    </w:rPr>
  </w:style>
  <w:style w:type="table" w:styleId="Tabelacomgrade">
    <w:name w:val="Table Grid"/>
    <w:basedOn w:val="Tabelanormal"/>
    <w:uiPriority w:val="59"/>
    <w:rsid w:val="002003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vel01">
    <w:name w:val="Nivel 01"/>
    <w:basedOn w:val="Ttulo1"/>
    <w:next w:val="Normal"/>
    <w:link w:val="Nivel01Char"/>
    <w:autoRedefine/>
    <w:qFormat/>
    <w:rsid w:val="007739A0"/>
    <w:pPr>
      <w:keepLines/>
      <w:tabs>
        <w:tab w:val="left" w:pos="567"/>
      </w:tabs>
      <w:spacing w:line="276" w:lineRule="auto"/>
      <w:jc w:val="both"/>
    </w:pPr>
    <w:rPr>
      <w:rFonts w:cs="Arial"/>
      <w:sz w:val="24"/>
      <w:szCs w:val="24"/>
      <w:lang w:val="pt-BR"/>
    </w:rPr>
  </w:style>
  <w:style w:type="character" w:customStyle="1" w:styleId="Nivel01Char">
    <w:name w:val="Nivel 01 Char"/>
    <w:basedOn w:val="Fontepargpadro"/>
    <w:link w:val="Nivel01"/>
    <w:rsid w:val="007739A0"/>
    <w:rPr>
      <w:rFonts w:ascii="Arial" w:hAnsi="Arial" w:cs="Arial"/>
      <w:b/>
      <w:sz w:val="24"/>
      <w:szCs w:val="24"/>
    </w:rPr>
  </w:style>
  <w:style w:type="paragraph" w:customStyle="1" w:styleId="Nivel2">
    <w:name w:val="Nivel 2"/>
    <w:basedOn w:val="Normal"/>
    <w:link w:val="Nivel2Char"/>
    <w:qFormat/>
    <w:rsid w:val="002A0845"/>
    <w:pPr>
      <w:numPr>
        <w:ilvl w:val="1"/>
        <w:numId w:val="22"/>
      </w:numPr>
      <w:spacing w:before="120" w:after="120" w:line="276" w:lineRule="auto"/>
      <w:ind w:left="0" w:firstLine="0"/>
      <w:jc w:val="both"/>
    </w:pPr>
    <w:rPr>
      <w:rFonts w:ascii="Arial" w:hAnsi="Arial" w:cs="Arial"/>
      <w:color w:val="000000"/>
    </w:rPr>
  </w:style>
  <w:style w:type="paragraph" w:customStyle="1" w:styleId="Nivel3">
    <w:name w:val="Nivel 3"/>
    <w:basedOn w:val="Normal"/>
    <w:link w:val="Nivel3Char"/>
    <w:qFormat/>
    <w:rsid w:val="002A0845"/>
    <w:pPr>
      <w:numPr>
        <w:ilvl w:val="2"/>
        <w:numId w:val="22"/>
      </w:numPr>
      <w:spacing w:before="120" w:after="120" w:line="276" w:lineRule="auto"/>
      <w:ind w:left="284" w:firstLine="0"/>
      <w:jc w:val="both"/>
    </w:pPr>
    <w:rPr>
      <w:rFonts w:ascii="Arial" w:hAnsi="Arial" w:cs="Arial"/>
      <w:color w:val="000000"/>
    </w:rPr>
  </w:style>
  <w:style w:type="paragraph" w:customStyle="1" w:styleId="Nivel4">
    <w:name w:val="Nivel 4"/>
    <w:basedOn w:val="Nivel3"/>
    <w:qFormat/>
    <w:rsid w:val="002A0845"/>
    <w:pPr>
      <w:numPr>
        <w:ilvl w:val="3"/>
      </w:numPr>
      <w:tabs>
        <w:tab w:val="num" w:pos="643"/>
      </w:tabs>
      <w:ind w:left="567" w:firstLine="0"/>
    </w:pPr>
    <w:rPr>
      <w:color w:val="auto"/>
    </w:rPr>
  </w:style>
  <w:style w:type="paragraph" w:customStyle="1" w:styleId="Nivel5">
    <w:name w:val="Nivel 5"/>
    <w:basedOn w:val="Nivel4"/>
    <w:qFormat/>
    <w:rsid w:val="002A0845"/>
    <w:pPr>
      <w:numPr>
        <w:ilvl w:val="4"/>
      </w:numPr>
      <w:tabs>
        <w:tab w:val="num" w:pos="643"/>
      </w:tabs>
      <w:ind w:left="851" w:firstLine="0"/>
    </w:pPr>
  </w:style>
  <w:style w:type="character" w:customStyle="1" w:styleId="Nivel2Char">
    <w:name w:val="Nivel 2 Char"/>
    <w:basedOn w:val="Fontepargpadro"/>
    <w:link w:val="Nivel2"/>
    <w:locked/>
    <w:rsid w:val="002A0845"/>
    <w:rPr>
      <w:rFonts w:ascii="Arial" w:eastAsia="Times New Roman" w:hAnsi="Arial" w:cs="Arial"/>
      <w:color w:val="000000"/>
    </w:rPr>
  </w:style>
  <w:style w:type="character" w:customStyle="1" w:styleId="Nivel3Char">
    <w:name w:val="Nivel 3 Char"/>
    <w:basedOn w:val="Fontepargpadro"/>
    <w:link w:val="Nivel3"/>
    <w:rsid w:val="002A0845"/>
    <w:rPr>
      <w:rFonts w:ascii="Arial" w:eastAsia="Times New Roman" w:hAnsi="Arial" w:cs="Arial"/>
      <w:color w:val="000000"/>
    </w:rPr>
  </w:style>
  <w:style w:type="character" w:customStyle="1" w:styleId="CorpodetextoChar">
    <w:name w:val="Corpo de texto Char"/>
    <w:basedOn w:val="Fontepargpadro"/>
    <w:link w:val="Corpodetexto"/>
    <w:semiHidden/>
    <w:rsid w:val="005A580C"/>
    <w:rPr>
      <w:sz w:val="28"/>
    </w:rPr>
  </w:style>
  <w:style w:type="character" w:styleId="Refdecomentrio">
    <w:name w:val="annotation reference"/>
    <w:basedOn w:val="Fontepargpadro"/>
    <w:semiHidden/>
    <w:unhideWhenUsed/>
    <w:rsid w:val="007F34E1"/>
    <w:rPr>
      <w:sz w:val="16"/>
      <w:szCs w:val="16"/>
    </w:rPr>
  </w:style>
  <w:style w:type="paragraph" w:styleId="Textodecomentrio">
    <w:name w:val="annotation text"/>
    <w:basedOn w:val="Normal"/>
    <w:link w:val="TextodecomentrioChar"/>
    <w:unhideWhenUsed/>
    <w:rsid w:val="007F34E1"/>
    <w:rPr>
      <w:rFonts w:ascii="Ecofont_Spranq_eco_Sans" w:hAnsi="Ecofont_Spranq_eco_Sans" w:cs="Tahoma"/>
    </w:rPr>
  </w:style>
  <w:style w:type="character" w:customStyle="1" w:styleId="TextodecomentrioChar">
    <w:name w:val="Texto de comentário Char"/>
    <w:basedOn w:val="Fontepargpadro"/>
    <w:link w:val="Textodecomentrio"/>
    <w:rsid w:val="007F34E1"/>
    <w:rPr>
      <w:rFonts w:ascii="Ecofont_Spranq_eco_Sans" w:hAnsi="Ecofont_Spranq_eco_Sans" w:cs="Tahoma"/>
    </w:rPr>
  </w:style>
  <w:style w:type="paragraph" w:customStyle="1" w:styleId="Nvel3-R">
    <w:name w:val="Nível 3-R"/>
    <w:basedOn w:val="Normal"/>
    <w:qFormat/>
    <w:rsid w:val="007F34E1"/>
    <w:pPr>
      <w:spacing w:before="120" w:after="120" w:line="276" w:lineRule="auto"/>
      <w:ind w:left="284"/>
      <w:jc w:val="both"/>
    </w:pPr>
    <w:rPr>
      <w:rFonts w:ascii="Arial" w:hAnsi="Arial" w:cs="Arial"/>
      <w:i/>
      <w:iCs/>
      <w:color w:val="FF0000"/>
    </w:rPr>
  </w:style>
  <w:style w:type="paragraph" w:customStyle="1" w:styleId="Nvel4">
    <w:name w:val="Nível 4"/>
    <w:basedOn w:val="Normal"/>
    <w:qFormat/>
    <w:rsid w:val="007F34E1"/>
    <w:pPr>
      <w:spacing w:before="120" w:after="120" w:line="276" w:lineRule="auto"/>
      <w:ind w:left="567"/>
      <w:jc w:val="both"/>
    </w:pPr>
    <w:rPr>
      <w:rFonts w:ascii="Arial" w:hAnsi="Arial" w:cs="Arial"/>
    </w:rPr>
  </w:style>
  <w:style w:type="paragraph" w:customStyle="1" w:styleId="normal0">
    <w:name w:val="normal"/>
    <w:rsid w:val="00B320F6"/>
    <w:rPr>
      <w:sz w:val="24"/>
      <w:szCs w:val="24"/>
    </w:rPr>
  </w:style>
</w:styles>
</file>

<file path=word/webSettings.xml><?xml version="1.0" encoding="utf-8"?>
<w:webSettings xmlns:r="http://schemas.openxmlformats.org/officeDocument/2006/relationships" xmlns:w="http://schemas.openxmlformats.org/wordprocessingml/2006/main">
  <w:divs>
    <w:div w:id="419375007">
      <w:bodyDiv w:val="1"/>
      <w:marLeft w:val="0"/>
      <w:marRight w:val="0"/>
      <w:marTop w:val="0"/>
      <w:marBottom w:val="0"/>
      <w:divBdr>
        <w:top w:val="none" w:sz="0" w:space="0" w:color="auto"/>
        <w:left w:val="none" w:sz="0" w:space="0" w:color="auto"/>
        <w:bottom w:val="none" w:sz="0" w:space="0" w:color="auto"/>
        <w:right w:val="none" w:sz="0" w:space="0" w:color="auto"/>
      </w:divBdr>
    </w:div>
    <w:div w:id="463818607">
      <w:bodyDiv w:val="1"/>
      <w:marLeft w:val="0"/>
      <w:marRight w:val="0"/>
      <w:marTop w:val="0"/>
      <w:marBottom w:val="0"/>
      <w:divBdr>
        <w:top w:val="none" w:sz="0" w:space="0" w:color="auto"/>
        <w:left w:val="none" w:sz="0" w:space="0" w:color="auto"/>
        <w:bottom w:val="none" w:sz="0" w:space="0" w:color="auto"/>
        <w:right w:val="none" w:sz="0" w:space="0" w:color="auto"/>
      </w:divBdr>
    </w:div>
    <w:div w:id="1137797228">
      <w:bodyDiv w:val="1"/>
      <w:marLeft w:val="0"/>
      <w:marRight w:val="0"/>
      <w:marTop w:val="0"/>
      <w:marBottom w:val="0"/>
      <w:divBdr>
        <w:top w:val="none" w:sz="0" w:space="0" w:color="auto"/>
        <w:left w:val="none" w:sz="0" w:space="0" w:color="auto"/>
        <w:bottom w:val="none" w:sz="0" w:space="0" w:color="auto"/>
        <w:right w:val="none" w:sz="0" w:space="0" w:color="auto"/>
      </w:divBdr>
    </w:div>
    <w:div w:id="1351226095">
      <w:bodyDiv w:val="1"/>
      <w:marLeft w:val="0"/>
      <w:marRight w:val="0"/>
      <w:marTop w:val="0"/>
      <w:marBottom w:val="0"/>
      <w:divBdr>
        <w:top w:val="none" w:sz="0" w:space="0" w:color="auto"/>
        <w:left w:val="none" w:sz="0" w:space="0" w:color="auto"/>
        <w:bottom w:val="none" w:sz="0" w:space="0" w:color="auto"/>
        <w:right w:val="none" w:sz="0" w:space="0" w:color="auto"/>
      </w:divBdr>
    </w:div>
    <w:div w:id="19165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etropolis.rj.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petropolis.rj.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403\Desktop\TIMBR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FA890-18EF-482B-9B71-59770627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TIMBRE.dot</Template>
  <TotalTime>3</TotalTime>
  <Pages>27</Pages>
  <Words>8469</Words>
  <Characters>45738</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Ao</vt:lpstr>
    </vt:vector>
  </TitlesOfParts>
  <Company>Camara Municipal Petropolis</Company>
  <LinksUpToDate>false</LinksUpToDate>
  <CharactersWithSpaces>54099</CharactersWithSpaces>
  <SharedDoc>false</SharedDoc>
  <HLinks>
    <vt:vector size="36" baseType="variant">
      <vt:variant>
        <vt:i4>1900644</vt:i4>
      </vt:variant>
      <vt:variant>
        <vt:i4>15</vt:i4>
      </vt:variant>
      <vt:variant>
        <vt:i4>0</vt:i4>
      </vt:variant>
      <vt:variant>
        <vt:i4>5</vt:i4>
      </vt:variant>
      <vt:variant>
        <vt:lpwstr>https://www.planalto.gov.br/ccivil_03/Constituicao/Constituicao.htm</vt:lpwstr>
      </vt:variant>
      <vt:variant>
        <vt:lpwstr>art7xxxiii</vt:lpwstr>
      </vt:variant>
      <vt:variant>
        <vt:i4>1900644</vt:i4>
      </vt:variant>
      <vt:variant>
        <vt:i4>12</vt:i4>
      </vt:variant>
      <vt:variant>
        <vt:i4>0</vt:i4>
      </vt:variant>
      <vt:variant>
        <vt:i4>5</vt:i4>
      </vt:variant>
      <vt:variant>
        <vt:lpwstr>https://www.planalto.gov.br/ccivil_03/Constituicao/Constituicao.htm</vt:lpwstr>
      </vt:variant>
      <vt:variant>
        <vt:lpwstr>art7xxxiii</vt:lpwstr>
      </vt:variant>
      <vt:variant>
        <vt:i4>3145734</vt:i4>
      </vt:variant>
      <vt:variant>
        <vt:i4>9</vt:i4>
      </vt:variant>
      <vt:variant>
        <vt:i4>0</vt:i4>
      </vt:variant>
      <vt:variant>
        <vt:i4>5</vt:i4>
      </vt:variant>
      <vt:variant>
        <vt:lpwstr>mailto:sca@petropolis.rj.leg.br</vt:lpwstr>
      </vt:variant>
      <vt:variant>
        <vt:lpwstr/>
      </vt:variant>
      <vt:variant>
        <vt:i4>8257536</vt:i4>
      </vt:variant>
      <vt:variant>
        <vt:i4>6</vt:i4>
      </vt:variant>
      <vt:variant>
        <vt:i4>0</vt:i4>
      </vt:variant>
      <vt:variant>
        <vt:i4>5</vt:i4>
      </vt:variant>
      <vt:variant>
        <vt:lpwstr>mailto:licitacao@cmpleg.com.br</vt:lpwstr>
      </vt:variant>
      <vt:variant>
        <vt:lpwstr/>
      </vt:variant>
      <vt:variant>
        <vt:i4>8257536</vt:i4>
      </vt:variant>
      <vt:variant>
        <vt:i4>3</vt:i4>
      </vt:variant>
      <vt:variant>
        <vt:i4>0</vt:i4>
      </vt:variant>
      <vt:variant>
        <vt:i4>5</vt:i4>
      </vt:variant>
      <vt:variant>
        <vt:lpwstr>mailto:licitacao@cmpleg.com.br</vt:lpwstr>
      </vt:variant>
      <vt:variant>
        <vt:lpwstr/>
      </vt:variant>
      <vt:variant>
        <vt:i4>3145734</vt:i4>
      </vt:variant>
      <vt:variant>
        <vt:i4>0</vt:i4>
      </vt:variant>
      <vt:variant>
        <vt:i4>0</vt:i4>
      </vt:variant>
      <vt:variant>
        <vt:i4>5</vt:i4>
      </vt:variant>
      <vt:variant>
        <vt:lpwstr>mailto:sca@petropolis.rj.leg.br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c:title>
  <dc:creator>adm403</dc:creator>
  <cp:lastModifiedBy>jorge.boubee</cp:lastModifiedBy>
  <cp:revision>3</cp:revision>
  <cp:lastPrinted>2025-02-03T15:46:00Z</cp:lastPrinted>
  <dcterms:created xsi:type="dcterms:W3CDTF">2025-02-25T17:14:00Z</dcterms:created>
  <dcterms:modified xsi:type="dcterms:W3CDTF">2025-02-25T17:16:00Z</dcterms:modified>
</cp:coreProperties>
</file>